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60775" w14:textId="17488C1F" w:rsidR="00FF2752" w:rsidRDefault="00000000">
      <w:pPr>
        <w:spacing w:line="360" w:lineRule="auto"/>
        <w:jc w:val="left"/>
        <w:rPr>
          <w:rFonts w:ascii="黑体" w:eastAsia="黑体" w:hAnsi="黑体" w:cs="黑体"/>
          <w:sz w:val="32"/>
          <w:szCs w:val="32"/>
        </w:rPr>
      </w:pPr>
      <w:proofErr w:type="gramStart"/>
      <w:r>
        <w:rPr>
          <w:rFonts w:ascii="黑体" w:eastAsia="黑体" w:hAnsi="黑体" w:cs="黑体" w:hint="eastAsia"/>
          <w:szCs w:val="21"/>
        </w:rPr>
        <w:t>部编版</w:t>
      </w:r>
      <w:proofErr w:type="gramEnd"/>
      <w:r>
        <w:rPr>
          <w:rFonts w:ascii="黑体" w:eastAsia="黑体" w:hAnsi="黑体" w:cs="黑体" w:hint="eastAsia"/>
          <w:szCs w:val="21"/>
        </w:rPr>
        <w:t xml:space="preserve"> </w:t>
      </w:r>
      <w:r w:rsidR="0009449F">
        <w:rPr>
          <w:rFonts w:ascii="黑体" w:eastAsia="黑体" w:hAnsi="黑体" w:cs="黑体" w:hint="eastAsia"/>
          <w:szCs w:val="21"/>
        </w:rPr>
        <w:t>七</w:t>
      </w:r>
      <w:r>
        <w:rPr>
          <w:rFonts w:ascii="黑体" w:eastAsia="黑体" w:hAnsi="黑体" w:cs="黑体" w:hint="eastAsia"/>
          <w:szCs w:val="21"/>
        </w:rPr>
        <w:t>年级语文 下册</w:t>
      </w:r>
    </w:p>
    <w:p w14:paraId="3868BCA4" w14:textId="2B3608F1" w:rsidR="00FF2752" w:rsidRDefault="00000000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 wp14:anchorId="329F3FC0" wp14:editId="4CB19498">
            <wp:simplePos x="0" y="0"/>
            <wp:positionH relativeFrom="page">
              <wp:posOffset>11811000</wp:posOffset>
            </wp:positionH>
            <wp:positionV relativeFrom="page">
              <wp:posOffset>11277600</wp:posOffset>
            </wp:positionV>
            <wp:extent cx="482600" cy="406400"/>
            <wp:effectExtent l="0" t="0" r="0" b="0"/>
            <wp:wrapNone/>
            <wp:docPr id="1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0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32"/>
          <w:szCs w:val="32"/>
        </w:rPr>
        <w:t>《</w:t>
      </w:r>
      <w:r w:rsidR="0009449F">
        <w:rPr>
          <w:rFonts w:ascii="黑体" w:eastAsia="黑体" w:hAnsi="黑体" w:cs="黑体" w:hint="eastAsia"/>
          <w:sz w:val="32"/>
          <w:szCs w:val="32"/>
        </w:rPr>
        <w:t>紫藤萝瀑布</w:t>
      </w:r>
      <w:r>
        <w:rPr>
          <w:rFonts w:ascii="黑体" w:eastAsia="黑体" w:hAnsi="黑体" w:cs="黑体" w:hint="eastAsia"/>
          <w:sz w:val="32"/>
          <w:szCs w:val="32"/>
        </w:rPr>
        <w:t>》教学设计</w:t>
      </w:r>
    </w:p>
    <w:p w14:paraId="2519AEB4" w14:textId="5A85CBF9" w:rsidR="00FF2752" w:rsidRDefault="00000000"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Cs w:val="21"/>
        </w:rPr>
        <w:t>执教：</w:t>
      </w:r>
      <w:r w:rsidR="0009449F">
        <w:rPr>
          <w:rFonts w:hint="eastAsia"/>
          <w:szCs w:val="21"/>
        </w:rPr>
        <w:t>下原初中</w:t>
      </w:r>
      <w:r w:rsidR="0009449F">
        <w:rPr>
          <w:rFonts w:hint="eastAsia"/>
          <w:szCs w:val="21"/>
        </w:rPr>
        <w:t xml:space="preserve"> </w:t>
      </w:r>
      <w:r w:rsidR="0009449F">
        <w:rPr>
          <w:rFonts w:hint="eastAsia"/>
          <w:szCs w:val="21"/>
        </w:rPr>
        <w:t>金晓玲</w:t>
      </w:r>
    </w:p>
    <w:p w14:paraId="65500209" w14:textId="77777777" w:rsidR="00FF2752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【教材分析】</w:t>
      </w:r>
    </w:p>
    <w:p w14:paraId="496AFA85" w14:textId="57227F79" w:rsidR="00FF2752" w:rsidRDefault="0009449F">
      <w:pPr>
        <w:ind w:firstLineChars="200" w:firstLine="420"/>
      </w:pPr>
      <w:r>
        <w:rPr>
          <w:rFonts w:hint="eastAsia"/>
        </w:rPr>
        <w:t xml:space="preserve"> </w:t>
      </w:r>
      <w:r w:rsidR="00A213D5">
        <w:rPr>
          <w:rFonts w:hint="eastAsia"/>
        </w:rPr>
        <w:t>《紫藤萝瀑布》是七年级下册第五单元的第一篇课文。本单元课文或托物言志，或借景抒情，都蕴含了丰富的人生哲理，直接或间接表达了人生的思考。本文用生动细腻的笔触，用多种修辞手法，描绘一树盛开的紫藤萝，让人感受到它繁茂与顽强的生命力，从而感悟到生命的长河是无止境的。无论是思想内涵，还是写作手法，都可以为后面课文的学习提供基础。</w:t>
      </w:r>
    </w:p>
    <w:p w14:paraId="2819A5B2" w14:textId="77777777" w:rsidR="00FF2752" w:rsidRDefault="00000000">
      <w:pPr>
        <w:ind w:firstLineChars="200" w:firstLine="422"/>
      </w:pPr>
      <w:r>
        <w:rPr>
          <w:rFonts w:hint="eastAsia"/>
          <w:b/>
          <w:bCs/>
        </w:rPr>
        <w:t>【学情分析】</w:t>
      </w:r>
    </w:p>
    <w:p w14:paraId="500FB9DE" w14:textId="3A022FA5" w:rsidR="0009449F" w:rsidRDefault="00A213D5">
      <w:pPr>
        <w:ind w:firstLineChars="200" w:firstLine="420"/>
      </w:pPr>
      <w:r w:rsidRPr="00A213D5">
        <w:rPr>
          <w:rFonts w:hint="eastAsia"/>
        </w:rPr>
        <w:t>刚刚跨入中学阶段的学生，他们的思维能力和审美能力尚在形成之中。</w:t>
      </w:r>
      <w:r>
        <w:rPr>
          <w:rFonts w:hint="eastAsia"/>
        </w:rPr>
        <w:t>因此</w:t>
      </w:r>
      <w:r w:rsidR="000E5F28" w:rsidRPr="000E5F28">
        <w:rPr>
          <w:rFonts w:hint="eastAsia"/>
        </w:rPr>
        <w:t>教师要</w:t>
      </w:r>
      <w:r w:rsidR="003C0C1B">
        <w:rPr>
          <w:rFonts w:hint="eastAsia"/>
        </w:rPr>
        <w:t>运用多种手段，</w:t>
      </w:r>
      <w:r w:rsidR="000E5F28" w:rsidRPr="000E5F28">
        <w:rPr>
          <w:rFonts w:hint="eastAsia"/>
        </w:rPr>
        <w:t>充分</w:t>
      </w:r>
      <w:r>
        <w:rPr>
          <w:rFonts w:hint="eastAsia"/>
        </w:rPr>
        <w:t>调动</w:t>
      </w:r>
      <w:r w:rsidR="000E5F28" w:rsidRPr="000E5F28">
        <w:rPr>
          <w:rFonts w:hint="eastAsia"/>
        </w:rPr>
        <w:t>他们的兴趣</w:t>
      </w:r>
      <w:r>
        <w:rPr>
          <w:rFonts w:hint="eastAsia"/>
        </w:rPr>
        <w:t>，</w:t>
      </w:r>
      <w:r w:rsidR="000E5F28" w:rsidRPr="000E5F28">
        <w:rPr>
          <w:rFonts w:hint="eastAsia"/>
        </w:rPr>
        <w:t>引导学生进入特定的审美意境，培养学生欣赏文学作品</w:t>
      </w:r>
      <w:r>
        <w:rPr>
          <w:rFonts w:hint="eastAsia"/>
        </w:rPr>
        <w:t>的能力，</w:t>
      </w:r>
      <w:r w:rsidR="000E5F28" w:rsidRPr="000E5F28">
        <w:rPr>
          <w:rFonts w:hint="eastAsia"/>
        </w:rPr>
        <w:t>能有自己的情感体验，初步领悟作品的内涵，从中获得对自然、社会、人生的有益启示</w:t>
      </w:r>
      <w:r>
        <w:rPr>
          <w:rFonts w:hint="eastAsia"/>
        </w:rPr>
        <w:t>。</w:t>
      </w:r>
    </w:p>
    <w:p w14:paraId="5AF1D171" w14:textId="1C777230" w:rsidR="00FF2752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【教学环境分析】</w:t>
      </w:r>
    </w:p>
    <w:p w14:paraId="09FCBDB0" w14:textId="4BE7E160" w:rsidR="00FF2752" w:rsidRDefault="007617C8">
      <w:pPr>
        <w:ind w:firstLineChars="200" w:firstLine="420"/>
      </w:pPr>
      <w:r w:rsidRPr="007617C8">
        <w:rPr>
          <w:rFonts w:hint="eastAsia"/>
        </w:rPr>
        <w:t>本课</w:t>
      </w:r>
      <w:r w:rsidR="001B254C">
        <w:rPr>
          <w:rFonts w:hint="eastAsia"/>
        </w:rPr>
        <w:t>利用如皋教育云平台畅言智慧课堂进行备课，借助</w:t>
      </w:r>
      <w:r w:rsidRPr="007617C8">
        <w:rPr>
          <w:rFonts w:hint="eastAsia"/>
        </w:rPr>
        <w:t>电子白板一体机、</w:t>
      </w:r>
      <w:r w:rsidR="00BE0F6A">
        <w:rPr>
          <w:rFonts w:hint="eastAsia"/>
        </w:rPr>
        <w:t>PPT</w:t>
      </w:r>
      <w:r w:rsidR="00BE0F6A">
        <w:rPr>
          <w:rFonts w:hint="eastAsia"/>
        </w:rPr>
        <w:t>、</w:t>
      </w:r>
      <w:r w:rsidRPr="007617C8">
        <w:rPr>
          <w:rFonts w:hint="eastAsia"/>
        </w:rPr>
        <w:t>手机、问卷星</w:t>
      </w:r>
      <w:r>
        <w:rPr>
          <w:rFonts w:hint="eastAsia"/>
        </w:rPr>
        <w:t>、</w:t>
      </w:r>
      <w:proofErr w:type="gramStart"/>
      <w:r>
        <w:rPr>
          <w:rFonts w:hint="eastAsia"/>
        </w:rPr>
        <w:t>剪映</w:t>
      </w:r>
      <w:r w:rsidRPr="007617C8">
        <w:rPr>
          <w:rFonts w:hint="eastAsia"/>
        </w:rPr>
        <w:t>等</w:t>
      </w:r>
      <w:proofErr w:type="gramEnd"/>
      <w:r w:rsidRPr="007617C8">
        <w:rPr>
          <w:rFonts w:hint="eastAsia"/>
        </w:rPr>
        <w:t>现代教育技术支撑教学活动，利用</w:t>
      </w:r>
      <w:r w:rsidR="001B254C">
        <w:rPr>
          <w:rFonts w:hint="eastAsia"/>
        </w:rPr>
        <w:t>畅言智慧课堂</w:t>
      </w:r>
      <w:r w:rsidRPr="007617C8">
        <w:rPr>
          <w:rFonts w:hint="eastAsia"/>
        </w:rPr>
        <w:t>直观、可交互、操作性强等特点，充分发挥其对教学活动的支撑作用，使教学过程更加形象生动有趣，</w:t>
      </w:r>
      <w:r w:rsidR="004E774E">
        <w:rPr>
          <w:rFonts w:hint="eastAsia"/>
        </w:rPr>
        <w:t>学生在积极展示、</w:t>
      </w:r>
      <w:r w:rsidRPr="007617C8">
        <w:rPr>
          <w:rFonts w:hint="eastAsia"/>
        </w:rPr>
        <w:t>信息互动</w:t>
      </w:r>
      <w:r w:rsidR="004E774E">
        <w:rPr>
          <w:rFonts w:hint="eastAsia"/>
        </w:rPr>
        <w:t>、</w:t>
      </w:r>
      <w:r w:rsidRPr="007617C8">
        <w:rPr>
          <w:rFonts w:hint="eastAsia"/>
        </w:rPr>
        <w:t>成果分享</w:t>
      </w:r>
      <w:r w:rsidR="004E774E">
        <w:rPr>
          <w:rFonts w:hint="eastAsia"/>
        </w:rPr>
        <w:t>中</w:t>
      </w:r>
      <w:r w:rsidRPr="007617C8">
        <w:rPr>
          <w:rFonts w:hint="eastAsia"/>
        </w:rPr>
        <w:t>，充分享受到学习带来的乐趣</w:t>
      </w:r>
      <w:r w:rsidR="004E774E">
        <w:rPr>
          <w:rFonts w:hint="eastAsia"/>
        </w:rPr>
        <w:t>，从而</w:t>
      </w:r>
      <w:r w:rsidR="0009449F">
        <w:rPr>
          <w:rFonts w:hint="eastAsia"/>
        </w:rPr>
        <w:t>逐步走进文本，提升语文素养</w:t>
      </w:r>
      <w:r w:rsidR="004E774E">
        <w:rPr>
          <w:rFonts w:hint="eastAsia"/>
        </w:rPr>
        <w:t>和信息素养。</w:t>
      </w:r>
    </w:p>
    <w:p w14:paraId="4005B00D" w14:textId="77777777" w:rsidR="00FF2752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【教学目标】</w:t>
      </w:r>
    </w:p>
    <w:p w14:paraId="35AAC9CF" w14:textId="5E33AE42" w:rsidR="0009449F" w:rsidRDefault="003C0C1B" w:rsidP="0009449F">
      <w:pPr>
        <w:spacing w:line="34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1.</w:t>
      </w:r>
      <w:r w:rsidR="0009449F">
        <w:rPr>
          <w:rFonts w:hint="eastAsia"/>
          <w:szCs w:val="21"/>
        </w:rPr>
        <w:t>有感情地诵读课文，学习作者是如何描摹紫藤萝之美的。</w:t>
      </w:r>
    </w:p>
    <w:p w14:paraId="740CDFD7" w14:textId="02363833" w:rsidR="0009449F" w:rsidRDefault="003C0C1B" w:rsidP="0009449F">
      <w:pPr>
        <w:spacing w:line="34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2.</w:t>
      </w:r>
      <w:r w:rsidR="0009449F">
        <w:rPr>
          <w:rFonts w:hint="eastAsia"/>
          <w:szCs w:val="21"/>
        </w:rPr>
        <w:t>学习借景抒情的写法，理解作者的感情变化。</w:t>
      </w:r>
      <w:r w:rsidR="0009449F">
        <w:rPr>
          <w:rFonts w:hint="eastAsia"/>
          <w:szCs w:val="21"/>
        </w:rPr>
        <w:t xml:space="preserve"> </w:t>
      </w:r>
    </w:p>
    <w:p w14:paraId="2CF42C8C" w14:textId="32448FCF" w:rsidR="0009449F" w:rsidRDefault="003C0C1B" w:rsidP="0009449F">
      <w:pPr>
        <w:spacing w:line="340" w:lineRule="exact"/>
        <w:ind w:firstLineChars="200" w:firstLine="420"/>
        <w:jc w:val="left"/>
        <w:rPr>
          <w:rFonts w:ascii="黑体" w:hAnsi="宋体"/>
          <w:b/>
          <w:sz w:val="28"/>
          <w:szCs w:val="28"/>
        </w:rPr>
      </w:pPr>
      <w:r>
        <w:rPr>
          <w:rFonts w:hint="eastAsia"/>
          <w:szCs w:val="21"/>
        </w:rPr>
        <w:t>3.</w:t>
      </w:r>
      <w:r w:rsidR="0009449F">
        <w:rPr>
          <w:rFonts w:hint="eastAsia"/>
          <w:szCs w:val="21"/>
        </w:rPr>
        <w:t>体会托物言志的写法，培养关注人生，自我砥砺的积极情怀。</w:t>
      </w:r>
    </w:p>
    <w:p w14:paraId="2066F75B" w14:textId="77777777" w:rsidR="00FF2752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【教学重难点】</w:t>
      </w:r>
    </w:p>
    <w:p w14:paraId="292C1B94" w14:textId="0E6EC311" w:rsidR="00FF2752" w:rsidRDefault="00000000">
      <w:pPr>
        <w:ind w:firstLineChars="200" w:firstLine="420"/>
      </w:pPr>
      <w:r>
        <w:rPr>
          <w:rFonts w:hint="eastAsia"/>
        </w:rPr>
        <w:t>1.</w:t>
      </w:r>
      <w:r w:rsidR="0009449F">
        <w:rPr>
          <w:rFonts w:hint="eastAsia"/>
        </w:rPr>
        <w:t>赏析藤萝之美，掌握状物散文的常用手法</w:t>
      </w:r>
      <w:r>
        <w:rPr>
          <w:rFonts w:hint="eastAsia"/>
        </w:rPr>
        <w:t>。</w:t>
      </w:r>
    </w:p>
    <w:p w14:paraId="1C2AB51D" w14:textId="09FFA6DE" w:rsidR="00FF2752" w:rsidRDefault="00000000">
      <w:pPr>
        <w:ind w:firstLineChars="200" w:firstLine="420"/>
      </w:pPr>
      <w:r>
        <w:rPr>
          <w:rFonts w:hint="eastAsia"/>
        </w:rPr>
        <w:t>2.</w:t>
      </w:r>
      <w:r w:rsidR="0009449F">
        <w:rPr>
          <w:rFonts w:hint="eastAsia"/>
        </w:rPr>
        <w:t>理解作者的感情变化，体会托物言志的写法</w:t>
      </w:r>
      <w:r>
        <w:rPr>
          <w:rFonts w:hint="eastAsia"/>
        </w:rPr>
        <w:t>。</w:t>
      </w:r>
    </w:p>
    <w:p w14:paraId="2D72E3CA" w14:textId="77777777" w:rsidR="00FF2752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【教学方法】</w:t>
      </w:r>
    </w:p>
    <w:p w14:paraId="2B999673" w14:textId="0B85A274" w:rsidR="00FF2752" w:rsidRDefault="003C0C1B">
      <w:pPr>
        <w:ind w:firstLineChars="200" w:firstLine="420"/>
      </w:pPr>
      <w:r>
        <w:rPr>
          <w:rFonts w:hint="eastAsia"/>
        </w:rPr>
        <w:t>情境教学法、</w:t>
      </w:r>
      <w:r w:rsidR="0009449F">
        <w:rPr>
          <w:rFonts w:hint="eastAsia"/>
        </w:rPr>
        <w:t>朗读品悟</w:t>
      </w:r>
      <w:r>
        <w:rPr>
          <w:rFonts w:hint="eastAsia"/>
        </w:rPr>
        <w:t>法、活动学习法</w:t>
      </w:r>
    </w:p>
    <w:p w14:paraId="3469A353" w14:textId="612C66F9" w:rsidR="00FF2752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【教学流程】</w:t>
      </w:r>
    </w:p>
    <w:p w14:paraId="53AB686A" w14:textId="15646FB5" w:rsidR="00FF2752" w:rsidRDefault="00043B05">
      <w:pPr>
        <w:ind w:firstLineChars="200" w:firstLine="42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6424E5E" wp14:editId="29B41FD1">
            <wp:simplePos x="0" y="0"/>
            <wp:positionH relativeFrom="column">
              <wp:posOffset>1242060</wp:posOffset>
            </wp:positionH>
            <wp:positionV relativeFrom="paragraph">
              <wp:posOffset>154940</wp:posOffset>
            </wp:positionV>
            <wp:extent cx="2896870" cy="2828925"/>
            <wp:effectExtent l="0" t="0" r="0" b="9525"/>
            <wp:wrapSquare wrapText="bothSides"/>
            <wp:docPr id="2245956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7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D18C5D" w14:textId="62DD7EC4" w:rsidR="00FF2752" w:rsidRDefault="00FF2752">
      <w:pPr>
        <w:ind w:firstLineChars="200" w:firstLine="420"/>
      </w:pPr>
    </w:p>
    <w:p w14:paraId="0F02AE2B" w14:textId="0EB6C9B2" w:rsidR="00FF2752" w:rsidRDefault="00FF2752">
      <w:pPr>
        <w:ind w:firstLineChars="200" w:firstLine="420"/>
      </w:pPr>
    </w:p>
    <w:p w14:paraId="74E06E20" w14:textId="77777777" w:rsidR="00FF2752" w:rsidRDefault="00FF2752">
      <w:pPr>
        <w:ind w:firstLineChars="200" w:firstLine="420"/>
      </w:pPr>
    </w:p>
    <w:p w14:paraId="60EDBEE7" w14:textId="7F1725B6" w:rsidR="00FF2752" w:rsidRDefault="00FF2752">
      <w:pPr>
        <w:ind w:firstLineChars="200" w:firstLine="420"/>
      </w:pPr>
    </w:p>
    <w:p w14:paraId="1BC198BC" w14:textId="30572AD8" w:rsidR="00FF2752" w:rsidRDefault="00FF2752">
      <w:pPr>
        <w:ind w:firstLineChars="200" w:firstLine="420"/>
      </w:pPr>
    </w:p>
    <w:p w14:paraId="6D0D1E97" w14:textId="412A3E57" w:rsidR="00FF2752" w:rsidRDefault="00FF2752">
      <w:pPr>
        <w:ind w:firstLineChars="200" w:firstLine="420"/>
      </w:pPr>
    </w:p>
    <w:p w14:paraId="2B5B6CD6" w14:textId="2FB65E82" w:rsidR="00FF2752" w:rsidRDefault="00FF2752">
      <w:pPr>
        <w:ind w:firstLineChars="200" w:firstLine="420"/>
      </w:pPr>
    </w:p>
    <w:p w14:paraId="6D6B0975" w14:textId="311FAEFE" w:rsidR="00FF2752" w:rsidRDefault="00FF2752">
      <w:pPr>
        <w:ind w:firstLineChars="200" w:firstLine="420"/>
      </w:pPr>
    </w:p>
    <w:p w14:paraId="3E56C4CA" w14:textId="44339E02" w:rsidR="00FF2752" w:rsidRDefault="00FF2752">
      <w:pPr>
        <w:ind w:firstLineChars="200" w:firstLine="420"/>
      </w:pPr>
    </w:p>
    <w:p w14:paraId="21C859D1" w14:textId="207576B0" w:rsidR="00FF2752" w:rsidRDefault="00FF2752">
      <w:pPr>
        <w:ind w:firstLineChars="200" w:firstLine="420"/>
      </w:pPr>
    </w:p>
    <w:p w14:paraId="1E2A7800" w14:textId="0B1344AE" w:rsidR="00FF2752" w:rsidRDefault="00FF2752">
      <w:pPr>
        <w:ind w:firstLineChars="200" w:firstLine="420"/>
      </w:pPr>
    </w:p>
    <w:p w14:paraId="5E4A6001" w14:textId="2CC385A8" w:rsidR="00FF2752" w:rsidRDefault="00FF2752">
      <w:pPr>
        <w:ind w:firstLineChars="200" w:firstLine="420"/>
      </w:pPr>
    </w:p>
    <w:p w14:paraId="6651F58E" w14:textId="77777777" w:rsidR="00FF2752" w:rsidRDefault="00FF2752">
      <w:pPr>
        <w:ind w:firstLineChars="200" w:firstLine="420"/>
      </w:pPr>
    </w:p>
    <w:p w14:paraId="714637B4" w14:textId="77777777" w:rsidR="00FF2752" w:rsidRDefault="00FF2752">
      <w:pPr>
        <w:ind w:firstLineChars="200" w:firstLine="420"/>
      </w:pPr>
    </w:p>
    <w:p w14:paraId="2DD3DC8B" w14:textId="77777777" w:rsidR="00FF2752" w:rsidRDefault="00FF2752">
      <w:pPr>
        <w:ind w:firstLineChars="200" w:firstLine="422"/>
        <w:rPr>
          <w:b/>
          <w:bCs/>
        </w:rPr>
      </w:pPr>
    </w:p>
    <w:p w14:paraId="33C0868E" w14:textId="77777777" w:rsidR="00FF2752" w:rsidRDefault="00FF2752">
      <w:pPr>
        <w:rPr>
          <w:b/>
          <w:bCs/>
        </w:rPr>
      </w:pPr>
    </w:p>
    <w:p w14:paraId="27B2B9D4" w14:textId="77777777" w:rsidR="00FF2752" w:rsidRDefault="00000000" w:rsidP="003C0C1B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lastRenderedPageBreak/>
        <w:t>【教学过程】</w:t>
      </w:r>
    </w:p>
    <w:tbl>
      <w:tblPr>
        <w:tblStyle w:val="a5"/>
        <w:tblW w:w="0" w:type="auto"/>
        <w:tblInd w:w="597" w:type="dxa"/>
        <w:tblLook w:val="04A0" w:firstRow="1" w:lastRow="0" w:firstColumn="1" w:lastColumn="0" w:noHBand="0" w:noVBand="1"/>
      </w:tblPr>
      <w:tblGrid>
        <w:gridCol w:w="1366"/>
        <w:gridCol w:w="5264"/>
        <w:gridCol w:w="2129"/>
      </w:tblGrid>
      <w:tr w:rsidR="007617C8" w14:paraId="17D3E422" w14:textId="77777777" w:rsidTr="003E3174">
        <w:trPr>
          <w:trHeight w:val="576"/>
        </w:trPr>
        <w:tc>
          <w:tcPr>
            <w:tcW w:w="6630" w:type="dxa"/>
            <w:gridSpan w:val="2"/>
          </w:tcPr>
          <w:p w14:paraId="39476936" w14:textId="23E26738" w:rsidR="007617C8" w:rsidRPr="003C0C1B" w:rsidRDefault="007617C8">
            <w:pPr>
              <w:jc w:val="center"/>
              <w:rPr>
                <w:b/>
                <w:bCs/>
                <w:sz w:val="24"/>
                <w:szCs w:val="28"/>
              </w:rPr>
            </w:pPr>
            <w:r w:rsidRPr="003C0C1B">
              <w:rPr>
                <w:rFonts w:hint="eastAsia"/>
                <w:b/>
                <w:bCs/>
                <w:sz w:val="24"/>
                <w:szCs w:val="28"/>
              </w:rPr>
              <w:t>教</w:t>
            </w:r>
            <w:r w:rsidR="003C0C1B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Pr="003C0C1B">
              <w:rPr>
                <w:rFonts w:hint="eastAsia"/>
                <w:b/>
                <w:bCs/>
                <w:sz w:val="24"/>
                <w:szCs w:val="28"/>
              </w:rPr>
              <w:t>学</w:t>
            </w:r>
            <w:r w:rsidR="003C0C1B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="003C0C1B" w:rsidRPr="003C0C1B">
              <w:rPr>
                <w:rFonts w:hint="eastAsia"/>
                <w:b/>
                <w:bCs/>
                <w:sz w:val="24"/>
                <w:szCs w:val="28"/>
              </w:rPr>
              <w:t>流</w:t>
            </w:r>
            <w:r w:rsidR="003C0C1B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="003C0C1B" w:rsidRPr="003C0C1B">
              <w:rPr>
                <w:rFonts w:hint="eastAsia"/>
                <w:b/>
                <w:bCs/>
                <w:sz w:val="24"/>
                <w:szCs w:val="28"/>
              </w:rPr>
              <w:t>程</w:t>
            </w:r>
          </w:p>
        </w:tc>
        <w:tc>
          <w:tcPr>
            <w:tcW w:w="2129" w:type="dxa"/>
          </w:tcPr>
          <w:p w14:paraId="330D929A" w14:textId="77777777" w:rsidR="007617C8" w:rsidRPr="003C0C1B" w:rsidRDefault="007617C8">
            <w:pPr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3C0C1B">
              <w:rPr>
                <w:rFonts w:ascii="Times New Roman" w:hAnsi="Times New Roman" w:hint="eastAsia"/>
                <w:b/>
                <w:bCs/>
                <w:sz w:val="24"/>
                <w:szCs w:val="28"/>
              </w:rPr>
              <w:t>畅言智慧课堂</w:t>
            </w:r>
          </w:p>
          <w:p w14:paraId="039C2213" w14:textId="6CE54825" w:rsidR="007617C8" w:rsidRPr="003C0C1B" w:rsidRDefault="007617C8">
            <w:pPr>
              <w:rPr>
                <w:b/>
                <w:bCs/>
                <w:sz w:val="24"/>
                <w:szCs w:val="28"/>
              </w:rPr>
            </w:pPr>
            <w:r w:rsidRPr="003C0C1B">
              <w:rPr>
                <w:rFonts w:ascii="Times New Roman" w:hAnsi="Times New Roman" w:hint="eastAsia"/>
                <w:b/>
                <w:bCs/>
                <w:sz w:val="24"/>
                <w:szCs w:val="28"/>
              </w:rPr>
              <w:t>功能运用备注</w:t>
            </w:r>
          </w:p>
        </w:tc>
      </w:tr>
      <w:tr w:rsidR="007617C8" w14:paraId="4ECE6D70" w14:textId="77777777" w:rsidTr="007124BC">
        <w:trPr>
          <w:trHeight w:val="1599"/>
        </w:trPr>
        <w:tc>
          <w:tcPr>
            <w:tcW w:w="6630" w:type="dxa"/>
            <w:gridSpan w:val="2"/>
            <w:vAlign w:val="center"/>
          </w:tcPr>
          <w:p w14:paraId="5BE4C248" w14:textId="1C898B56" w:rsidR="007617C8" w:rsidRPr="003C0C1B" w:rsidRDefault="003C0C1B" w:rsidP="003C0C1B">
            <w:pPr>
              <w:rPr>
                <w:rFonts w:ascii="宋体" w:hAnsi="宋体" w:cs="黑体"/>
                <w:b/>
                <w:bCs/>
                <w:sz w:val="24"/>
                <w:szCs w:val="28"/>
              </w:rPr>
            </w:pPr>
            <w:r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t>一、</w:t>
            </w:r>
            <w:r w:rsidR="004E774E"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t>情境导入</w:t>
            </w:r>
          </w:p>
          <w:p w14:paraId="231F88EA" w14:textId="6CDD9EC3" w:rsidR="004E774E" w:rsidRDefault="004E774E" w:rsidP="003C0C1B">
            <w:pPr>
              <w:ind w:firstLineChars="200" w:firstLine="420"/>
            </w:pPr>
            <w:r>
              <w:rPr>
                <w:rFonts w:hint="eastAsia"/>
              </w:rPr>
              <w:t>同学们，今天</w:t>
            </w:r>
            <w:r w:rsidR="00AE3BDE">
              <w:rPr>
                <w:rFonts w:hint="eastAsia"/>
              </w:rPr>
              <w:t>老师</w:t>
            </w:r>
            <w:r>
              <w:rPr>
                <w:rFonts w:hint="eastAsia"/>
              </w:rPr>
              <w:t>和大家一起</w:t>
            </w:r>
            <w:r w:rsidR="00AE3BDE">
              <w:rPr>
                <w:rFonts w:hint="eastAsia"/>
              </w:rPr>
              <w:t>学习一篇</w:t>
            </w:r>
            <w:r w:rsidR="003C0C1B">
              <w:rPr>
                <w:rFonts w:hint="eastAsia"/>
              </w:rPr>
              <w:t>散文</w:t>
            </w:r>
            <w:r w:rsidR="00AE3BDE">
              <w:rPr>
                <w:rFonts w:hint="eastAsia"/>
              </w:rPr>
              <w:t>《紫藤萝瀑布》，我们先来看一段视频。</w:t>
            </w:r>
          </w:p>
          <w:p w14:paraId="660EBEF7" w14:textId="33A4EC17" w:rsidR="00AE3BDE" w:rsidRDefault="00AE3BDE" w:rsidP="00AE3BDE">
            <w:pPr>
              <w:spacing w:line="32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</w:rPr>
              <w:t>看了这些美丽的紫藤萝，你会想到哪些</w:t>
            </w:r>
            <w:r>
              <w:rPr>
                <w:rFonts w:hint="eastAsia"/>
                <w:szCs w:val="21"/>
              </w:rPr>
              <w:t>四字词语：繁花似锦、辉煌灿烂、生机盎然、气势非凡、争妍斗艳</w:t>
            </w:r>
            <w:r w:rsidR="003C0C1B">
              <w:rPr>
                <w:rFonts w:ascii="宋体" w:hAnsi="宋体" w:cs="Arial" w:hint="eastAsia"/>
                <w:szCs w:val="21"/>
              </w:rPr>
              <w:t>……</w:t>
            </w:r>
            <w:r>
              <w:rPr>
                <w:rFonts w:hint="eastAsia"/>
                <w:szCs w:val="21"/>
              </w:rPr>
              <w:t>花的盛开、树的繁茂展示了生命的美好与顽强。“一花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世界，一叶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菩提”，今天让我们一起到这紫色的瀑布边去走一走，感受生命的色彩、倾听生命的歌唱。</w:t>
            </w:r>
          </w:p>
          <w:p w14:paraId="3AA9D316" w14:textId="4841193C" w:rsidR="00AE3BDE" w:rsidRPr="00AE3BDE" w:rsidRDefault="00AE3BDE" w:rsidP="004E774E">
            <w:pPr>
              <w:ind w:left="420"/>
            </w:pPr>
          </w:p>
        </w:tc>
        <w:tc>
          <w:tcPr>
            <w:tcW w:w="2129" w:type="dxa"/>
          </w:tcPr>
          <w:p w14:paraId="2013BEAC" w14:textId="77777777" w:rsidR="007617C8" w:rsidRDefault="007617C8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利用畅言智慧课堂（课件与课文）切换功能快速导入课文。</w:t>
            </w:r>
          </w:p>
          <w:p w14:paraId="358873C7" w14:textId="16049F09" w:rsidR="007617C8" w:rsidRPr="003C0C1B" w:rsidRDefault="00AE3BDE" w:rsidP="003C0C1B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利用教育云平台资源优势，引领学生走进课文情境。</w:t>
            </w:r>
          </w:p>
        </w:tc>
      </w:tr>
      <w:tr w:rsidR="007617C8" w14:paraId="6C172BC0" w14:textId="77777777" w:rsidTr="00683D28">
        <w:trPr>
          <w:trHeight w:val="1599"/>
        </w:trPr>
        <w:tc>
          <w:tcPr>
            <w:tcW w:w="6630" w:type="dxa"/>
            <w:gridSpan w:val="2"/>
            <w:vAlign w:val="center"/>
          </w:tcPr>
          <w:p w14:paraId="5A396BD3" w14:textId="3827CA88" w:rsidR="007617C8" w:rsidRPr="003C0C1B" w:rsidRDefault="00AE3BDE" w:rsidP="00AE3BDE">
            <w:pPr>
              <w:rPr>
                <w:rFonts w:ascii="宋体" w:hAnsi="宋体" w:cs="黑体"/>
                <w:b/>
                <w:bCs/>
                <w:sz w:val="24"/>
                <w:szCs w:val="28"/>
              </w:rPr>
            </w:pPr>
            <w:r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t>二、自学积累，预习展示</w:t>
            </w:r>
          </w:p>
          <w:p w14:paraId="2C863BDB" w14:textId="65267204" w:rsidR="007617C8" w:rsidRDefault="007617C8" w:rsidP="00AB0D95">
            <w:pPr>
              <w:ind w:firstLineChars="200" w:firstLine="420"/>
            </w:pPr>
            <w:r>
              <w:rPr>
                <w:rFonts w:hint="eastAsia"/>
              </w:rPr>
              <w:t>1.</w:t>
            </w:r>
            <w:r w:rsidR="00AE3BDE">
              <w:rPr>
                <w:rFonts w:hint="eastAsia"/>
              </w:rPr>
              <w:t>简介作者</w:t>
            </w:r>
          </w:p>
          <w:p w14:paraId="4E76BD97" w14:textId="7F1F7C6D" w:rsidR="00AE3BDE" w:rsidRPr="003C0C1B" w:rsidRDefault="00AE3BDE" w:rsidP="003C0C1B">
            <w:pPr>
              <w:spacing w:line="340" w:lineRule="exact"/>
              <w:ind w:firstLineChars="200" w:firstLine="420"/>
              <w:rPr>
                <w:szCs w:val="21"/>
              </w:rPr>
            </w:pPr>
            <w:r w:rsidRPr="003C0C1B">
              <w:rPr>
                <w:rFonts w:hint="eastAsia"/>
                <w:szCs w:val="21"/>
              </w:rPr>
              <w:t>宗璞</w:t>
            </w:r>
            <w:r w:rsidR="003C0C1B" w:rsidRPr="003C0C1B">
              <w:rPr>
                <w:rFonts w:ascii="楷体" w:eastAsia="楷体" w:hAnsi="楷体" w:hint="eastAsia"/>
                <w:szCs w:val="21"/>
              </w:rPr>
              <w:t>（</w:t>
            </w:r>
            <w:r w:rsidRPr="003C0C1B">
              <w:rPr>
                <w:rFonts w:ascii="楷体" w:eastAsia="楷体" w:hAnsi="楷体" w:hint="eastAsia"/>
                <w:szCs w:val="21"/>
              </w:rPr>
              <w:t>交流字音、字形、字义，并组词</w:t>
            </w:r>
            <w:r w:rsidR="003C0C1B" w:rsidRPr="003C0C1B">
              <w:rPr>
                <w:rFonts w:ascii="楷体" w:eastAsia="楷体" w:hAnsi="楷体" w:hint="eastAsia"/>
                <w:szCs w:val="21"/>
              </w:rPr>
              <w:t>）</w:t>
            </w:r>
            <w:r w:rsidR="003C0C1B" w:rsidRPr="003C0C1B">
              <w:rPr>
                <w:rFonts w:hint="eastAsia"/>
                <w:szCs w:val="21"/>
              </w:rPr>
              <w:t xml:space="preserve"> </w:t>
            </w:r>
            <w:r w:rsidRPr="003C0C1B">
              <w:rPr>
                <w:rFonts w:hint="eastAsia"/>
                <w:szCs w:val="21"/>
              </w:rPr>
              <w:t>当代女作家，原名冯钟璞，哲学家冯友兰之女。自幼生长于清华园，学养深厚，气韵独特。她的散文情深意长，隽永如水。</w:t>
            </w:r>
          </w:p>
          <w:p w14:paraId="34B30B6A" w14:textId="2C8D1FE3" w:rsidR="007617C8" w:rsidRPr="003C0C1B" w:rsidRDefault="00C4744D" w:rsidP="00AB0D95">
            <w:pPr>
              <w:ind w:firstLineChars="200" w:firstLine="420"/>
              <w:rPr>
                <w:szCs w:val="21"/>
              </w:rPr>
            </w:pPr>
            <w:r w:rsidRPr="003C0C1B">
              <w:rPr>
                <w:rFonts w:hint="eastAsia"/>
                <w:szCs w:val="21"/>
              </w:rPr>
              <w:t>2.</w:t>
            </w:r>
            <w:r w:rsidRPr="003C0C1B">
              <w:rPr>
                <w:rFonts w:hint="eastAsia"/>
                <w:szCs w:val="21"/>
              </w:rPr>
              <w:t>检查预习</w:t>
            </w:r>
          </w:p>
          <w:p w14:paraId="4C253C3E" w14:textId="78660F9E" w:rsidR="00C4744D" w:rsidRDefault="00C4744D" w:rsidP="003C0C1B">
            <w:pPr>
              <w:spacing w:line="320" w:lineRule="exact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 w:rsidRPr="003C0C1B">
              <w:rPr>
                <w:rFonts w:ascii="宋体" w:hAnsi="宋体" w:cs="宋体" w:hint="eastAsia"/>
                <w:szCs w:val="21"/>
              </w:rPr>
              <w:t>（1）检查字音</w:t>
            </w:r>
            <w:r w:rsidR="003478E3">
              <w:rPr>
                <w:rFonts w:ascii="宋体" w:hAnsi="宋体" w:cs="宋体" w:hint="eastAsia"/>
                <w:szCs w:val="21"/>
              </w:rPr>
              <w:t>和字形</w:t>
            </w:r>
          </w:p>
          <w:p w14:paraId="3FED499F" w14:textId="1A176402" w:rsidR="003478E3" w:rsidRDefault="003478E3" w:rsidP="003C0C1B">
            <w:pPr>
              <w:spacing w:line="320" w:lineRule="exact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正确：</w:t>
            </w:r>
            <w:r w:rsidRPr="003C0C1B">
              <w:rPr>
                <w:rFonts w:hint="eastAsia"/>
                <w:szCs w:val="21"/>
              </w:rPr>
              <w:t>忍俊不禁（</w:t>
            </w:r>
            <w:r w:rsidRPr="003C0C1B">
              <w:rPr>
                <w:rFonts w:hint="eastAsia"/>
                <w:szCs w:val="21"/>
              </w:rPr>
              <w:t>j</w:t>
            </w:r>
            <w:r w:rsidRPr="003C0C1B">
              <w:rPr>
                <w:rFonts w:hint="eastAsia"/>
                <w:szCs w:val="21"/>
              </w:rPr>
              <w:t>ī</w:t>
            </w:r>
            <w:r w:rsidRPr="003C0C1B">
              <w:rPr>
                <w:rFonts w:hint="eastAsia"/>
                <w:szCs w:val="21"/>
              </w:rPr>
              <w:t>n</w:t>
            </w:r>
            <w:r w:rsidRPr="003C0C1B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</w:t>
            </w:r>
            <w:r w:rsidRPr="003C0C1B">
              <w:rPr>
                <w:rFonts w:hint="eastAsia"/>
                <w:szCs w:val="21"/>
              </w:rPr>
              <w:t>挑（</w:t>
            </w:r>
            <w:proofErr w:type="spellStart"/>
            <w:r w:rsidRPr="003C0C1B">
              <w:rPr>
                <w:rFonts w:hint="eastAsia"/>
                <w:szCs w:val="21"/>
              </w:rPr>
              <w:t>ti</w:t>
            </w:r>
            <w:r w:rsidRPr="003C0C1B">
              <w:rPr>
                <w:rFonts w:cs="Calibri"/>
                <w:szCs w:val="21"/>
              </w:rPr>
              <w:t>ă</w:t>
            </w:r>
            <w:r w:rsidRPr="003C0C1B">
              <w:rPr>
                <w:rFonts w:hint="eastAsia"/>
                <w:szCs w:val="21"/>
              </w:rPr>
              <w:t>o</w:t>
            </w:r>
            <w:proofErr w:type="spellEnd"/>
            <w:r w:rsidRPr="003C0C1B">
              <w:rPr>
                <w:rFonts w:hint="eastAsia"/>
                <w:szCs w:val="21"/>
              </w:rPr>
              <w:t>）逗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察言观色笼罩</w:t>
            </w:r>
          </w:p>
          <w:p w14:paraId="37AD72DE" w14:textId="1E0E4125" w:rsidR="003C0C1B" w:rsidRDefault="003478E3" w:rsidP="003478E3">
            <w:pPr>
              <w:spacing w:line="320" w:lineRule="exact"/>
              <w:ind w:firstLineChars="200" w:firstLine="420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错误：</w:t>
            </w:r>
            <w:r w:rsidR="00C4744D" w:rsidRPr="003C0C1B">
              <w:rPr>
                <w:rFonts w:hint="eastAsia"/>
                <w:szCs w:val="21"/>
              </w:rPr>
              <w:t>迸溅（</w:t>
            </w:r>
            <w:r w:rsidR="00C4744D" w:rsidRPr="003C0C1B">
              <w:rPr>
                <w:rFonts w:hint="eastAsia"/>
                <w:szCs w:val="21"/>
              </w:rPr>
              <w:t>b</w:t>
            </w:r>
            <w:r w:rsidR="00C4744D" w:rsidRPr="003C0C1B">
              <w:rPr>
                <w:rFonts w:hint="eastAsia"/>
                <w:szCs w:val="21"/>
              </w:rPr>
              <w:t>è</w:t>
            </w:r>
            <w:r w:rsidR="00C4744D" w:rsidRPr="003C0C1B">
              <w:rPr>
                <w:rFonts w:hint="eastAsia"/>
                <w:szCs w:val="21"/>
              </w:rPr>
              <w:t>n</w:t>
            </w:r>
            <w:r w:rsidR="00C4744D" w:rsidRPr="003C0C1B">
              <w:rPr>
                <w:rFonts w:hint="eastAsia"/>
                <w:szCs w:val="21"/>
              </w:rPr>
              <w:t>）</w:t>
            </w:r>
            <w:r w:rsidR="00C4744D" w:rsidRPr="003C0C1B">
              <w:rPr>
                <w:rFonts w:hint="eastAsia"/>
                <w:szCs w:val="21"/>
              </w:rPr>
              <w:t xml:space="preserve">  </w:t>
            </w:r>
            <w:proofErr w:type="gramStart"/>
            <w:r w:rsidRPr="003C0C1B">
              <w:rPr>
                <w:rFonts w:hint="eastAsia"/>
                <w:szCs w:val="21"/>
              </w:rPr>
              <w:t>伫</w:t>
            </w:r>
            <w:proofErr w:type="gramEnd"/>
            <w:r w:rsidRPr="003C0C1B">
              <w:rPr>
                <w:rFonts w:hint="eastAsia"/>
                <w:szCs w:val="21"/>
              </w:rPr>
              <w:t>（</w:t>
            </w:r>
            <w:proofErr w:type="spellStart"/>
            <w:r w:rsidRPr="003C0C1B">
              <w:rPr>
                <w:rFonts w:hint="eastAsia"/>
                <w:szCs w:val="21"/>
              </w:rPr>
              <w:t>ch</w:t>
            </w:r>
            <w:proofErr w:type="spellEnd"/>
            <w:r w:rsidRPr="003C0C1B">
              <w:rPr>
                <w:rFonts w:hint="eastAsia"/>
                <w:szCs w:val="21"/>
              </w:rPr>
              <w:t>ù）立</w:t>
            </w:r>
            <w:r w:rsidRPr="003C0C1B">
              <w:rPr>
                <w:rFonts w:hint="eastAsia"/>
                <w:szCs w:val="21"/>
              </w:rPr>
              <w:t xml:space="preserve"> </w:t>
            </w:r>
            <w:r w:rsidR="00C4744D" w:rsidRPr="003C0C1B">
              <w:rPr>
                <w:rFonts w:hint="eastAsia"/>
                <w:szCs w:val="21"/>
              </w:rPr>
              <w:t xml:space="preserve">  </w:t>
            </w:r>
            <w:r w:rsidR="00C4744D" w:rsidRPr="003C0C1B">
              <w:rPr>
                <w:rFonts w:hint="eastAsia"/>
                <w:szCs w:val="21"/>
              </w:rPr>
              <w:t>仙露琼浆（</w:t>
            </w:r>
            <w:r w:rsidR="00C4744D" w:rsidRPr="003C0C1B">
              <w:rPr>
                <w:rFonts w:hint="eastAsia"/>
                <w:szCs w:val="21"/>
              </w:rPr>
              <w:t>qi</w:t>
            </w:r>
            <w:r w:rsidR="00C4744D" w:rsidRPr="003C0C1B">
              <w:rPr>
                <w:rFonts w:hint="eastAsia"/>
                <w:szCs w:val="21"/>
              </w:rPr>
              <w:t>ó</w:t>
            </w:r>
            <w:r w:rsidR="00C4744D" w:rsidRPr="003C0C1B">
              <w:rPr>
                <w:rFonts w:hint="eastAsia"/>
                <w:szCs w:val="21"/>
              </w:rPr>
              <w:t>ng</w:t>
            </w:r>
            <w:r w:rsidR="00C4744D" w:rsidRPr="003C0C1B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遗撼</w:t>
            </w:r>
            <w:proofErr w:type="gramStart"/>
            <w:r>
              <w:rPr>
                <w:rFonts w:hint="eastAsia"/>
                <w:szCs w:val="21"/>
              </w:rPr>
              <w:t>繁蜜</w:t>
            </w:r>
            <w:proofErr w:type="gramEnd"/>
          </w:p>
          <w:p w14:paraId="1F599291" w14:textId="40A49DA4" w:rsidR="006E1356" w:rsidRDefault="006E1356" w:rsidP="006E1356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3478E3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）检查</w:t>
            </w:r>
            <w:r w:rsidR="009E5E50">
              <w:rPr>
                <w:rFonts w:hint="eastAsia"/>
                <w:szCs w:val="21"/>
              </w:rPr>
              <w:t>词义</w:t>
            </w:r>
          </w:p>
          <w:p w14:paraId="533E3EDD" w14:textId="4C60F5FD" w:rsidR="009E5E50" w:rsidRDefault="009E5E50" w:rsidP="003C0C1B">
            <w:pPr>
              <w:spacing w:line="34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迸溅：向外溅出或喷射。</w:t>
            </w:r>
            <w:r>
              <w:rPr>
                <w:rFonts w:hint="eastAsia"/>
                <w:szCs w:val="21"/>
              </w:rPr>
              <w:t xml:space="preserve">   </w:t>
            </w:r>
          </w:p>
          <w:p w14:paraId="15FE8A6A" w14:textId="048CF28B" w:rsidR="009E5E50" w:rsidRDefault="009E5E50" w:rsidP="003C0C1B">
            <w:pPr>
              <w:spacing w:line="34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伶仃：孤独，没有依靠。</w:t>
            </w:r>
          </w:p>
          <w:p w14:paraId="6110CE16" w14:textId="2E416469" w:rsidR="009E5E50" w:rsidRDefault="009E5E50" w:rsidP="003C0C1B">
            <w:pPr>
              <w:spacing w:line="34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挑逗：逗引，招惹。</w:t>
            </w:r>
          </w:p>
          <w:p w14:paraId="5CBF0A11" w14:textId="6F88BAE9" w:rsidR="009E5E50" w:rsidRDefault="009E5E50" w:rsidP="003C0C1B">
            <w:pPr>
              <w:spacing w:line="34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忍俊不禁：忍不住笑。</w:t>
            </w:r>
          </w:p>
          <w:p w14:paraId="27F2137B" w14:textId="665A002A" w:rsidR="009E5E50" w:rsidRDefault="009E5E50" w:rsidP="003C0C1B">
            <w:pPr>
              <w:spacing w:line="34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仙露琼浆：形容鲜美的酒。</w:t>
            </w:r>
          </w:p>
          <w:p w14:paraId="0CE21F57" w14:textId="25C548C4" w:rsidR="009E5E50" w:rsidRDefault="009E5E50" w:rsidP="003C0C1B">
            <w:pPr>
              <w:spacing w:line="34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盘虬卧龙：回旋</w:t>
            </w:r>
            <w:proofErr w:type="gramStart"/>
            <w:r>
              <w:rPr>
                <w:rFonts w:hint="eastAsia"/>
                <w:szCs w:val="21"/>
              </w:rPr>
              <w:t>地绕像卧着</w:t>
            </w:r>
            <w:proofErr w:type="gramEnd"/>
            <w:r>
              <w:rPr>
                <w:rFonts w:hint="eastAsia"/>
                <w:szCs w:val="21"/>
              </w:rPr>
              <w:t>的龙。</w:t>
            </w:r>
          </w:p>
          <w:p w14:paraId="54F61DCE" w14:textId="77777777" w:rsidR="005E7251" w:rsidRDefault="005E7251" w:rsidP="003C0C1B">
            <w:pPr>
              <w:spacing w:line="340" w:lineRule="exact"/>
              <w:ind w:firstLineChars="300" w:firstLine="630"/>
              <w:rPr>
                <w:szCs w:val="21"/>
              </w:rPr>
            </w:pPr>
          </w:p>
          <w:p w14:paraId="7230E9C5" w14:textId="77777777" w:rsidR="007617C8" w:rsidRDefault="00E41AE6" w:rsidP="00AB0D95">
            <w:pPr>
              <w:ind w:firstLineChars="200" w:firstLine="42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整体感知</w:t>
            </w:r>
          </w:p>
          <w:p w14:paraId="42FFE351" w14:textId="3493373B" w:rsidR="00E41AE6" w:rsidRDefault="00225D1C" w:rsidP="003C0C1B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听读</w:t>
            </w:r>
            <w:r w:rsidR="00E41AE6">
              <w:rPr>
                <w:rFonts w:hint="eastAsia"/>
                <w:szCs w:val="21"/>
              </w:rPr>
              <w:t>课文并完成下面任务：</w:t>
            </w:r>
          </w:p>
          <w:p w14:paraId="54F9538D" w14:textId="11F5B226" w:rsidR="00E41AE6" w:rsidRPr="00AB0D95" w:rsidRDefault="00AB0D95" w:rsidP="00AB0D95">
            <w:pPr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（</w:t>
            </w:r>
            <w:r w:rsidRPr="00AB0D95">
              <w:rPr>
                <w:rFonts w:hint="eastAsia"/>
                <w:szCs w:val="21"/>
              </w:rPr>
              <w:t>1</w:t>
            </w:r>
            <w:r w:rsidRPr="00AB0D95">
              <w:rPr>
                <w:rFonts w:hint="eastAsia"/>
                <w:szCs w:val="21"/>
              </w:rPr>
              <w:t>）</w:t>
            </w:r>
            <w:r w:rsidR="00E41AE6" w:rsidRPr="00AB0D95">
              <w:rPr>
                <w:rFonts w:hint="eastAsia"/>
                <w:szCs w:val="21"/>
              </w:rPr>
              <w:t>一句话概括紫藤萝给你留下的印象或感受。</w:t>
            </w:r>
          </w:p>
          <w:p w14:paraId="3827D823" w14:textId="52C31A56" w:rsidR="00E41AE6" w:rsidRPr="00AB0D95" w:rsidRDefault="00AB0D95" w:rsidP="00AB0D95">
            <w:pPr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（</w:t>
            </w:r>
            <w:r w:rsidRPr="00AB0D95">
              <w:rPr>
                <w:rFonts w:hint="eastAsia"/>
                <w:szCs w:val="21"/>
              </w:rPr>
              <w:t>2</w:t>
            </w:r>
            <w:r w:rsidRPr="00AB0D95">
              <w:rPr>
                <w:rFonts w:hint="eastAsia"/>
                <w:szCs w:val="21"/>
              </w:rPr>
              <w:t>）</w:t>
            </w:r>
            <w:r w:rsidR="00E41AE6" w:rsidRPr="00AB0D95">
              <w:rPr>
                <w:rFonts w:hint="eastAsia"/>
                <w:szCs w:val="21"/>
              </w:rPr>
              <w:t>体会作者对藤萝花的基本情感。</w:t>
            </w:r>
          </w:p>
          <w:p w14:paraId="034568F2" w14:textId="47702A10" w:rsidR="00E41AE6" w:rsidRPr="00AB0D95" w:rsidRDefault="00E41AE6" w:rsidP="00E41AE6">
            <w:pPr>
              <w:spacing w:line="340" w:lineRule="exact"/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过渡：作者说，从未见过开得这样盛的藤萝。</w:t>
            </w:r>
            <w:r w:rsidRPr="00AB0D95">
              <w:rPr>
                <w:rFonts w:ascii="Times New Roman" w:hAnsi="Times New Roman" w:cs="宋体" w:hint="eastAsia"/>
                <w:szCs w:val="21"/>
                <w:lang w:bidi="ar"/>
              </w:rPr>
              <w:t>如此美不胜收，难怪它吸引作者驻足观赏。（</w:t>
            </w:r>
            <w:proofErr w:type="gramStart"/>
            <w:r w:rsidRPr="00AB0D95">
              <w:rPr>
                <w:rFonts w:ascii="Times New Roman" w:hAnsi="Times New Roman" w:cs="宋体" w:hint="eastAsia"/>
                <w:szCs w:val="21"/>
                <w:lang w:bidi="ar"/>
              </w:rPr>
              <w:t>齐读第</w:t>
            </w:r>
            <w:proofErr w:type="gramEnd"/>
            <w:r w:rsidRPr="00AB0D95">
              <w:rPr>
                <w:rFonts w:ascii="Times New Roman" w:hAnsi="Times New Roman" w:cs="宋体" w:hint="eastAsia"/>
                <w:szCs w:val="21"/>
                <w:lang w:bidi="ar"/>
              </w:rPr>
              <w:t>一句）</w:t>
            </w:r>
          </w:p>
          <w:p w14:paraId="15F5B8AD" w14:textId="18D7CE9A" w:rsidR="00E41AE6" w:rsidRDefault="00E41AE6" w:rsidP="00E41AE6">
            <w:pPr>
              <w:pStyle w:val="a7"/>
              <w:ind w:left="720" w:firstLineChars="0" w:firstLine="0"/>
            </w:pPr>
          </w:p>
        </w:tc>
        <w:tc>
          <w:tcPr>
            <w:tcW w:w="2129" w:type="dxa"/>
          </w:tcPr>
          <w:p w14:paraId="0729E20C" w14:textId="77777777" w:rsidR="009E5E50" w:rsidRDefault="009E5E50">
            <w:pPr>
              <w:ind w:firstLineChars="200" w:firstLine="420"/>
            </w:pPr>
          </w:p>
          <w:p w14:paraId="42ED2E0B" w14:textId="77777777" w:rsidR="009E5E50" w:rsidRDefault="009E5E50">
            <w:pPr>
              <w:ind w:firstLineChars="200" w:firstLine="420"/>
            </w:pPr>
          </w:p>
          <w:p w14:paraId="0D693C37" w14:textId="77777777" w:rsidR="009E5E50" w:rsidRDefault="009E5E50">
            <w:pPr>
              <w:ind w:firstLineChars="200" w:firstLine="420"/>
            </w:pPr>
          </w:p>
          <w:p w14:paraId="0901D379" w14:textId="77777777" w:rsidR="009E5E50" w:rsidRDefault="009E5E50">
            <w:pPr>
              <w:ind w:firstLineChars="200" w:firstLine="420"/>
            </w:pPr>
          </w:p>
          <w:p w14:paraId="42060DB9" w14:textId="341D9FD0" w:rsidR="009E5E50" w:rsidRDefault="009E5E50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</w:t>
            </w:r>
            <w:r w:rsidR="00043B05">
              <w:rPr>
                <w:rFonts w:hint="eastAsia"/>
                <w:color w:val="0000FF"/>
              </w:rPr>
              <w:t>的“分类”活动和</w:t>
            </w:r>
            <w:r w:rsidR="003508A6">
              <w:rPr>
                <w:rFonts w:hint="eastAsia"/>
                <w:color w:val="0000FF"/>
              </w:rPr>
              <w:t>“</w:t>
            </w:r>
            <w:r w:rsidR="00043B05">
              <w:rPr>
                <w:rFonts w:hint="eastAsia"/>
                <w:color w:val="0000FF"/>
              </w:rPr>
              <w:t>随机选人</w:t>
            </w:r>
            <w:r w:rsidR="003508A6">
              <w:rPr>
                <w:rFonts w:hint="eastAsia"/>
                <w:color w:val="0000FF"/>
              </w:rPr>
              <w:t>”</w:t>
            </w:r>
            <w:r w:rsidR="00043B05">
              <w:rPr>
                <w:rFonts w:hint="eastAsia"/>
                <w:color w:val="0000FF"/>
              </w:rPr>
              <w:t>功能，检测学生字词掌握情况，并对易错字音和字形进行讲解。</w:t>
            </w:r>
          </w:p>
          <w:p w14:paraId="01C60537" w14:textId="77777777" w:rsidR="009E5E50" w:rsidRDefault="009E5E50">
            <w:pPr>
              <w:ind w:firstLineChars="200" w:firstLine="420"/>
              <w:rPr>
                <w:color w:val="0000FF"/>
              </w:rPr>
            </w:pPr>
          </w:p>
          <w:p w14:paraId="5CEA685A" w14:textId="77777777" w:rsidR="009E5E50" w:rsidRDefault="009E5E50">
            <w:pPr>
              <w:ind w:firstLineChars="200" w:firstLine="420"/>
              <w:rPr>
                <w:color w:val="0000FF"/>
              </w:rPr>
            </w:pPr>
          </w:p>
          <w:p w14:paraId="2D8312C6" w14:textId="2D4ABEDA" w:rsidR="009E5E50" w:rsidRDefault="009E5E50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利用畅言智慧课堂的</w:t>
            </w:r>
            <w:r w:rsidR="001B254C">
              <w:rPr>
                <w:rFonts w:hint="eastAsia"/>
                <w:color w:val="0000FF"/>
              </w:rPr>
              <w:t>“</w:t>
            </w:r>
            <w:r>
              <w:rPr>
                <w:rFonts w:hint="eastAsia"/>
                <w:color w:val="0000FF"/>
              </w:rPr>
              <w:t>连线</w:t>
            </w:r>
            <w:r w:rsidR="001B254C">
              <w:rPr>
                <w:rFonts w:hint="eastAsia"/>
                <w:color w:val="0000FF"/>
              </w:rPr>
              <w:t>”</w:t>
            </w:r>
            <w:r>
              <w:rPr>
                <w:rFonts w:hint="eastAsia"/>
                <w:color w:val="0000FF"/>
              </w:rPr>
              <w:t>活动，</w:t>
            </w:r>
            <w:r w:rsidR="001B254C">
              <w:rPr>
                <w:rFonts w:hint="eastAsia"/>
                <w:color w:val="0000FF"/>
              </w:rPr>
              <w:t>检测</w:t>
            </w:r>
            <w:r>
              <w:rPr>
                <w:rFonts w:hint="eastAsia"/>
                <w:color w:val="0000FF"/>
              </w:rPr>
              <w:t>学生</w:t>
            </w:r>
            <w:r w:rsidR="001B254C">
              <w:rPr>
                <w:rFonts w:hint="eastAsia"/>
                <w:color w:val="0000FF"/>
              </w:rPr>
              <w:t>词义掌握</w:t>
            </w:r>
            <w:r>
              <w:rPr>
                <w:rFonts w:hint="eastAsia"/>
                <w:color w:val="0000FF"/>
              </w:rPr>
              <w:t>情况。</w:t>
            </w:r>
          </w:p>
          <w:p w14:paraId="3762AC2E" w14:textId="77777777" w:rsidR="00225D1C" w:rsidRDefault="00225D1C" w:rsidP="00225D1C"/>
          <w:p w14:paraId="3A060411" w14:textId="77777777" w:rsidR="001B254C" w:rsidRDefault="001B254C" w:rsidP="00225D1C"/>
          <w:p w14:paraId="32AAB1D1" w14:textId="77777777" w:rsidR="001B254C" w:rsidRDefault="001B254C" w:rsidP="00225D1C"/>
          <w:p w14:paraId="654C7D3C" w14:textId="77777777" w:rsidR="001B254C" w:rsidRPr="00225D1C" w:rsidRDefault="001B254C" w:rsidP="00225D1C"/>
          <w:p w14:paraId="628A3B70" w14:textId="731E8011" w:rsidR="00225D1C" w:rsidRPr="00225D1C" w:rsidRDefault="00225D1C" w:rsidP="00225D1C">
            <w:pPr>
              <w:ind w:firstLineChars="200" w:firstLine="420"/>
            </w:pPr>
            <w:r>
              <w:rPr>
                <w:rFonts w:hint="eastAsia"/>
                <w:color w:val="0000FF"/>
              </w:rPr>
              <w:t>利用云平台的课文朗读资源，带学生进行整体感知。</w:t>
            </w:r>
          </w:p>
        </w:tc>
      </w:tr>
      <w:tr w:rsidR="007617C8" w14:paraId="248E3018" w14:textId="77777777" w:rsidTr="00FF049E">
        <w:trPr>
          <w:trHeight w:val="1599"/>
        </w:trPr>
        <w:tc>
          <w:tcPr>
            <w:tcW w:w="6630" w:type="dxa"/>
            <w:gridSpan w:val="2"/>
            <w:vAlign w:val="center"/>
          </w:tcPr>
          <w:p w14:paraId="5567DD5B" w14:textId="0D96BB81" w:rsidR="007617C8" w:rsidRPr="003C0C1B" w:rsidRDefault="009E5E50" w:rsidP="009E5E50">
            <w:pPr>
              <w:rPr>
                <w:rFonts w:ascii="宋体" w:hAnsi="宋体" w:cs="黑体"/>
                <w:b/>
                <w:bCs/>
                <w:sz w:val="24"/>
                <w:szCs w:val="28"/>
              </w:rPr>
            </w:pPr>
            <w:r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t>三、品读课文，赏花之美</w:t>
            </w:r>
          </w:p>
          <w:p w14:paraId="4225A250" w14:textId="3378CFAD" w:rsidR="00E41AE6" w:rsidRPr="00AB0D95" w:rsidRDefault="007617C8" w:rsidP="00E41AE6">
            <w:pPr>
              <w:spacing w:line="340" w:lineRule="exact"/>
              <w:ind w:firstLineChars="200" w:firstLine="420"/>
            </w:pPr>
            <w:r w:rsidRPr="00AB0D95">
              <w:rPr>
                <w:rFonts w:hint="eastAsia"/>
              </w:rPr>
              <w:t>1.</w:t>
            </w:r>
            <w:r w:rsidR="00E41AE6" w:rsidRPr="00AB0D95">
              <w:rPr>
                <w:rFonts w:ascii="Arial" w:hAnsi="Arial" w:cs="Arial"/>
              </w:rPr>
              <w:t xml:space="preserve"> </w:t>
            </w:r>
            <w:r w:rsidR="00E41AE6" w:rsidRPr="00AB0D95">
              <w:rPr>
                <w:rFonts w:hint="eastAsia"/>
              </w:rPr>
              <w:t>再读课文，品赏花之美</w:t>
            </w:r>
          </w:p>
          <w:p w14:paraId="38D0A42A" w14:textId="704A9B07" w:rsidR="00E41AE6" w:rsidRDefault="00E41AE6" w:rsidP="00E41AE6">
            <w:pPr>
              <w:spacing w:line="340" w:lineRule="exact"/>
              <w:ind w:firstLineChars="200" w:firstLine="420"/>
            </w:pPr>
            <w:r>
              <w:rPr>
                <w:rFonts w:hint="eastAsia"/>
              </w:rPr>
              <w:t>找出文中最能体现紫藤萝花生机勃勃的语句，读出情味，品一品好在哪里？</w:t>
            </w:r>
            <w:r w:rsidR="00CB3527">
              <w:rPr>
                <w:rFonts w:hint="eastAsia"/>
              </w:rPr>
              <w:t>（时间</w:t>
            </w:r>
            <w:r w:rsidR="00CB3527">
              <w:rPr>
                <w:rFonts w:hint="eastAsia"/>
              </w:rPr>
              <w:t>5</w:t>
            </w:r>
            <w:r w:rsidR="00CB3527">
              <w:rPr>
                <w:rFonts w:hint="eastAsia"/>
              </w:rPr>
              <w:t>分钟）</w:t>
            </w:r>
          </w:p>
          <w:p w14:paraId="3736B593" w14:textId="77777777" w:rsidR="00E41AE6" w:rsidRDefault="00E41AE6" w:rsidP="00AB0D95">
            <w:pPr>
              <w:spacing w:line="340" w:lineRule="exact"/>
              <w:ind w:firstLineChars="200" w:firstLine="42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友情提醒：</w:t>
            </w:r>
          </w:p>
          <w:p w14:paraId="1C3C6533" w14:textId="77777777" w:rsidR="00E41AE6" w:rsidRPr="00B22538" w:rsidRDefault="00E41AE6" w:rsidP="00E41AE6">
            <w:pPr>
              <w:spacing w:line="360" w:lineRule="exact"/>
              <w:ind w:firstLineChars="500" w:firstLine="1050"/>
              <w:rPr>
                <w:rFonts w:ascii="楷体_GB2312" w:eastAsia="楷体_GB2312"/>
                <w:szCs w:val="21"/>
              </w:rPr>
            </w:pPr>
            <w:r w:rsidRPr="00B22538">
              <w:rPr>
                <w:rFonts w:ascii="楷体_GB2312" w:eastAsia="楷体_GB2312" w:hint="eastAsia"/>
                <w:szCs w:val="21"/>
              </w:rPr>
              <w:t>可以从用词、修辞手法、</w:t>
            </w:r>
            <w:r>
              <w:rPr>
                <w:rFonts w:ascii="楷体_GB2312" w:eastAsia="楷体_GB2312" w:hint="eastAsia"/>
                <w:szCs w:val="21"/>
              </w:rPr>
              <w:t>感官</w:t>
            </w:r>
            <w:r w:rsidRPr="00B22538">
              <w:rPr>
                <w:rFonts w:ascii="楷体_GB2312" w:eastAsia="楷体_GB2312" w:hint="eastAsia"/>
                <w:szCs w:val="21"/>
              </w:rPr>
              <w:t>、情感表达等角度来谈。</w:t>
            </w:r>
          </w:p>
          <w:p w14:paraId="54030781" w14:textId="77777777" w:rsidR="00E41AE6" w:rsidRDefault="00E41AE6" w:rsidP="00E41AE6">
            <w:pPr>
              <w:spacing w:line="360" w:lineRule="exact"/>
              <w:ind w:firstLineChars="500" w:firstLine="1050"/>
              <w:rPr>
                <w:rFonts w:ascii="楷体_GB2312" w:eastAsia="楷体_GB2312"/>
                <w:szCs w:val="21"/>
              </w:rPr>
            </w:pPr>
            <w:r w:rsidRPr="00B22538">
              <w:rPr>
                <w:rFonts w:ascii="楷体_GB2312" w:eastAsia="楷体_GB2312" w:hint="eastAsia"/>
                <w:szCs w:val="21"/>
              </w:rPr>
              <w:t>有感情地朗读体验，力求展开联想和</w:t>
            </w:r>
            <w:proofErr w:type="gramStart"/>
            <w:r w:rsidRPr="00B22538">
              <w:rPr>
                <w:rFonts w:ascii="楷体_GB2312" w:eastAsia="楷体_GB2312" w:hint="eastAsia"/>
                <w:szCs w:val="21"/>
              </w:rPr>
              <w:t>想像</w:t>
            </w:r>
            <w:proofErr w:type="gramEnd"/>
            <w:r w:rsidRPr="00B22538">
              <w:rPr>
                <w:rFonts w:ascii="楷体_GB2312" w:eastAsia="楷体_GB2312" w:hint="eastAsia"/>
                <w:szCs w:val="21"/>
              </w:rPr>
              <w:t>。</w:t>
            </w:r>
          </w:p>
          <w:p w14:paraId="4B23F7F3" w14:textId="2574B40B" w:rsidR="005764C5" w:rsidRPr="00B22538" w:rsidRDefault="005764C5" w:rsidP="001B254C">
            <w:pPr>
              <w:spacing w:line="360" w:lineRule="exact"/>
              <w:ind w:firstLineChars="500" w:firstLine="105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（活动流程：自主批注</w:t>
            </w:r>
            <w:r w:rsidR="001B254C">
              <w:rPr>
                <w:rFonts w:ascii="楷体_GB2312" w:eastAsia="楷体_GB2312" w:hint="eastAsia"/>
                <w:szCs w:val="21"/>
              </w:rPr>
              <w:t>，小组交流</w:t>
            </w:r>
            <w:proofErr w:type="gramStart"/>
            <w:r>
              <w:rPr>
                <w:rFonts w:ascii="楷体_GB2312" w:eastAsia="楷体_GB2312" w:hint="eastAsia"/>
                <w:szCs w:val="21"/>
              </w:rPr>
              <w:t>—投屏</w:t>
            </w:r>
            <w:proofErr w:type="gramEnd"/>
            <w:r>
              <w:rPr>
                <w:rFonts w:ascii="楷体_GB2312" w:eastAsia="楷体_GB2312" w:hint="eastAsia"/>
                <w:szCs w:val="21"/>
              </w:rPr>
              <w:t>展示，全班交流</w:t>
            </w:r>
            <w:proofErr w:type="gramStart"/>
            <w:r>
              <w:rPr>
                <w:rFonts w:ascii="楷体_GB2312" w:eastAsia="楷体_GB2312" w:hint="eastAsia"/>
                <w:szCs w:val="21"/>
              </w:rPr>
              <w:t>—指导</w:t>
            </w:r>
            <w:proofErr w:type="gramEnd"/>
            <w:r>
              <w:rPr>
                <w:rFonts w:ascii="楷体_GB2312" w:eastAsia="楷体_GB2312" w:hint="eastAsia"/>
                <w:szCs w:val="21"/>
              </w:rPr>
              <w:t>朗读）</w:t>
            </w:r>
          </w:p>
          <w:p w14:paraId="025FF350" w14:textId="00DB6E8D" w:rsidR="00CB3527" w:rsidRDefault="005764C5" w:rsidP="00CB3527">
            <w:pPr>
              <w:spacing w:line="340" w:lineRule="exact"/>
              <w:ind w:firstLineChars="200" w:firstLine="420"/>
            </w:pPr>
            <w:r>
              <w:rPr>
                <w:rFonts w:hint="eastAsia"/>
              </w:rPr>
              <w:lastRenderedPageBreak/>
              <w:t>重点句子</w:t>
            </w:r>
            <w:r w:rsidR="00CB3527">
              <w:rPr>
                <w:rFonts w:hint="eastAsia"/>
              </w:rPr>
              <w:t>：</w:t>
            </w:r>
          </w:p>
          <w:p w14:paraId="481AF072" w14:textId="1A2AFCF4" w:rsidR="005764C5" w:rsidRPr="00AB0D95" w:rsidRDefault="00CB3527" w:rsidP="005764C5">
            <w:pPr>
              <w:spacing w:line="340" w:lineRule="exact"/>
              <w:ind w:firstLineChars="200" w:firstLine="420"/>
              <w:rPr>
                <w:rFonts w:ascii="楷体" w:eastAsia="楷体" w:hAnsi="楷体" w:cs="楷体"/>
              </w:rPr>
            </w:pPr>
            <w:r w:rsidRPr="00AB0D95">
              <w:rPr>
                <w:rFonts w:ascii="楷体" w:eastAsia="楷体" w:hAnsi="楷体" w:cs="楷体" w:hint="eastAsia"/>
              </w:rPr>
              <w:t>A.</w:t>
            </w:r>
            <w:r w:rsidRPr="00AB0D95">
              <w:rPr>
                <w:rFonts w:ascii="楷体" w:eastAsia="楷体" w:hAnsi="楷体" w:cs="楷体" w:hint="eastAsia"/>
                <w:color w:val="000000"/>
              </w:rPr>
              <w:t>从未见过开得这样盛的藤萝，只见一片辉煌的淡紫色，像一条瀑布，从空中垂下，不见其发端，也不见其终极，只是深深浅浅的紫，仿佛在流动，在欢笑，在不停地生长。</w:t>
            </w:r>
            <w:r w:rsidR="005764C5" w:rsidRPr="00AB0D95">
              <w:rPr>
                <w:rFonts w:ascii="楷体" w:eastAsia="楷体" w:hAnsi="楷体" w:cs="楷体" w:hint="eastAsia"/>
              </w:rPr>
              <w:t>紫色的大条幅上，泛着点点银光，就像迸溅的水花。仔细看时，才知道那是每一朵紫花中的最浅淡的部分，在和阳光互相挑逗。</w:t>
            </w:r>
          </w:p>
          <w:p w14:paraId="640DF9D6" w14:textId="4E8E09FF" w:rsidR="005764C5" w:rsidRPr="00AB0D95" w:rsidRDefault="005764C5" w:rsidP="005764C5">
            <w:pPr>
              <w:spacing w:line="340" w:lineRule="exact"/>
              <w:ind w:firstLineChars="200" w:firstLine="420"/>
              <w:rPr>
                <w:rFonts w:ascii="楷体" w:eastAsia="楷体" w:hAnsi="楷体"/>
                <w:color w:val="000000"/>
              </w:rPr>
            </w:pPr>
            <w:r w:rsidRPr="00AB0D95">
              <w:rPr>
                <w:rFonts w:ascii="楷体" w:eastAsia="楷体" w:hAnsi="楷体" w:cs="楷体" w:hint="eastAsia"/>
              </w:rPr>
              <w:t>B</w:t>
            </w:r>
            <w:r w:rsidRPr="00AB0D95">
              <w:rPr>
                <w:rFonts w:ascii="楷体" w:eastAsia="楷体" w:hAnsi="楷体" w:hint="eastAsia"/>
                <w:color w:val="000000"/>
              </w:rPr>
              <w:t>花朵儿一串挨着一串，一朵接着一朵，彼此推着挤着，好不活泼热闹！</w:t>
            </w:r>
          </w:p>
          <w:p w14:paraId="62E36C21" w14:textId="23E6B081" w:rsidR="005764C5" w:rsidRPr="00AB0D95" w:rsidRDefault="005764C5" w:rsidP="005764C5">
            <w:pPr>
              <w:spacing w:line="340" w:lineRule="exact"/>
              <w:ind w:firstLineChars="200" w:firstLine="420"/>
              <w:rPr>
                <w:rFonts w:ascii="楷体" w:eastAsia="楷体" w:hAnsi="楷体"/>
                <w:color w:val="000000"/>
              </w:rPr>
            </w:pPr>
            <w:r w:rsidRPr="00AB0D95">
              <w:rPr>
                <w:rFonts w:ascii="楷体" w:eastAsia="楷体" w:hAnsi="楷体" w:hint="eastAsia"/>
                <w:color w:val="000000"/>
              </w:rPr>
              <w:t>“我在开花！”它们在笑。</w:t>
            </w:r>
          </w:p>
          <w:p w14:paraId="49B80A73" w14:textId="77777777" w:rsidR="005764C5" w:rsidRPr="00AB0D95" w:rsidRDefault="005764C5" w:rsidP="005764C5">
            <w:pPr>
              <w:spacing w:line="340" w:lineRule="exact"/>
              <w:ind w:firstLineChars="200" w:firstLine="420"/>
              <w:rPr>
                <w:rFonts w:ascii="楷体" w:eastAsia="楷体" w:hAnsi="楷体"/>
                <w:color w:val="000000"/>
              </w:rPr>
            </w:pPr>
            <w:r w:rsidRPr="00AB0D95">
              <w:rPr>
                <w:rFonts w:ascii="楷体" w:eastAsia="楷体" w:hAnsi="楷体" w:hint="eastAsia"/>
                <w:color w:val="000000"/>
              </w:rPr>
              <w:t>“我在开花！”它们嚷嚷。</w:t>
            </w:r>
          </w:p>
          <w:p w14:paraId="3253CBC9" w14:textId="2F086736" w:rsidR="005764C5" w:rsidRPr="00AB0D95" w:rsidRDefault="005764C5" w:rsidP="005764C5">
            <w:pPr>
              <w:spacing w:line="340" w:lineRule="exact"/>
              <w:ind w:firstLineChars="200" w:firstLine="420"/>
              <w:rPr>
                <w:rFonts w:ascii="楷体" w:eastAsia="楷体" w:hAnsi="楷体" w:cs="楷体"/>
              </w:rPr>
            </w:pPr>
            <w:r w:rsidRPr="00AB0D95">
              <w:rPr>
                <w:rFonts w:ascii="楷体" w:eastAsia="楷体" w:hAnsi="楷体" w:hint="eastAsia"/>
                <w:color w:val="000000"/>
              </w:rPr>
              <w:t>C</w:t>
            </w:r>
            <w:r w:rsidRPr="00AB0D95">
              <w:rPr>
                <w:rFonts w:ascii="楷体" w:eastAsia="楷体" w:hAnsi="楷体" w:cs="楷体" w:hint="eastAsia"/>
              </w:rPr>
              <w:t>每一朵盛开的花就像是一个小小的张满了的帆，帆下带着尖底的舱，船舱鼓鼓的；又像一个忍俊不禁的笑容，就要绽开似的。</w:t>
            </w:r>
          </w:p>
          <w:p w14:paraId="7D2EA6CA" w14:textId="41A9F2A0" w:rsidR="007617C8" w:rsidRPr="00AB0D95" w:rsidRDefault="005764C5" w:rsidP="00C17C05">
            <w:pPr>
              <w:spacing w:line="340" w:lineRule="exact"/>
              <w:ind w:firstLineChars="200" w:firstLine="420"/>
              <w:rPr>
                <w:rFonts w:ascii="楷体" w:eastAsia="楷体" w:hAnsi="楷体"/>
                <w:color w:val="000000"/>
              </w:rPr>
            </w:pPr>
            <w:r w:rsidRPr="00AB0D95">
              <w:rPr>
                <w:rFonts w:ascii="楷体" w:eastAsia="楷体" w:hAnsi="楷体" w:hint="eastAsia"/>
                <w:color w:val="000000"/>
              </w:rPr>
              <w:t>D.</w:t>
            </w:r>
            <w:r w:rsidRPr="00AB0D95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AB0D95">
              <w:rPr>
                <w:rFonts w:ascii="楷体" w:eastAsia="楷体" w:hAnsi="楷体" w:hint="eastAsia"/>
                <w:color w:val="000000"/>
              </w:rPr>
              <w:t>香气似乎也是浅紫色的，梦幻一般轻轻地笼罩着我。</w:t>
            </w:r>
          </w:p>
          <w:p w14:paraId="54130728" w14:textId="77777777" w:rsidR="00C17C05" w:rsidRDefault="00C17C05" w:rsidP="00C17C05">
            <w:pPr>
              <w:spacing w:line="340" w:lineRule="exact"/>
              <w:ind w:firstLineChars="200" w:firstLine="420"/>
              <w:rPr>
                <w:color w:val="000000"/>
              </w:rPr>
            </w:pPr>
          </w:p>
          <w:p w14:paraId="41CD7942" w14:textId="3A8D12A5" w:rsidR="00C17C05" w:rsidRPr="00AB0D95" w:rsidRDefault="00C17C05" w:rsidP="00C17C05">
            <w:pPr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 w:rsidRPr="00AB0D95">
              <w:rPr>
                <w:rFonts w:hint="eastAsia"/>
                <w:color w:val="000000"/>
                <w:szCs w:val="21"/>
              </w:rPr>
              <w:t>小结，投影：</w:t>
            </w:r>
            <w:r w:rsidRPr="00AB0D95">
              <w:rPr>
                <w:rFonts w:hint="eastAsia"/>
                <w:szCs w:val="21"/>
              </w:rPr>
              <w:t>这是一树</w:t>
            </w:r>
            <w:r w:rsidRPr="00AB0D95">
              <w:rPr>
                <w:rFonts w:hint="eastAsia"/>
                <w:szCs w:val="21"/>
                <w:u w:val="single"/>
              </w:rPr>
              <w:t xml:space="preserve">      </w:t>
            </w:r>
            <w:r w:rsidRPr="00AB0D95">
              <w:rPr>
                <w:rFonts w:hint="eastAsia"/>
                <w:szCs w:val="21"/>
              </w:rPr>
              <w:t>的藤萝，我</w:t>
            </w:r>
            <w:r w:rsidRPr="00AB0D95">
              <w:rPr>
                <w:rFonts w:hint="eastAsia"/>
                <w:szCs w:val="21"/>
                <w:u w:val="single"/>
              </w:rPr>
              <w:t xml:space="preserve">        </w:t>
            </w:r>
            <w:r w:rsidR="00AB0D95" w:rsidRPr="00AB0D95">
              <w:rPr>
                <w:rFonts w:hint="eastAsia"/>
                <w:szCs w:val="21"/>
              </w:rPr>
              <w:t>它</w:t>
            </w:r>
            <w:r w:rsidRPr="00AB0D95">
              <w:rPr>
                <w:rFonts w:hint="eastAsia"/>
                <w:szCs w:val="21"/>
              </w:rPr>
              <w:t>。</w:t>
            </w:r>
          </w:p>
          <w:p w14:paraId="7FF84130" w14:textId="02B1AC13" w:rsidR="00C17C05" w:rsidRPr="00C17C05" w:rsidRDefault="00C17C05" w:rsidP="00C17C05">
            <w:pPr>
              <w:spacing w:line="340" w:lineRule="exact"/>
              <w:ind w:firstLineChars="200" w:firstLine="420"/>
              <w:rPr>
                <w:color w:val="000000"/>
              </w:rPr>
            </w:pPr>
          </w:p>
          <w:p w14:paraId="60AF83C3" w14:textId="2801192D" w:rsidR="007617C8" w:rsidRPr="00AB0D95" w:rsidRDefault="007617C8" w:rsidP="00AB0D95">
            <w:pPr>
              <w:ind w:firstLineChars="200" w:firstLine="420"/>
              <w:rPr>
                <w:rFonts w:ascii="Arial" w:hAnsi="Arial" w:cs="Arial"/>
              </w:rPr>
            </w:pPr>
            <w:r w:rsidRPr="00AB0D95">
              <w:rPr>
                <w:rFonts w:ascii="Arial" w:hAnsi="Arial" w:cs="Arial" w:hint="eastAsia"/>
              </w:rPr>
              <w:t>2.</w:t>
            </w:r>
            <w:r w:rsidR="00E41AE6" w:rsidRPr="00AB0D95">
              <w:rPr>
                <w:rFonts w:ascii="Arial" w:hAnsi="Arial" w:cs="Arial"/>
              </w:rPr>
              <w:t xml:space="preserve"> </w:t>
            </w:r>
            <w:r w:rsidR="005764C5" w:rsidRPr="00AB0D95">
              <w:rPr>
                <w:rFonts w:ascii="Arial" w:hAnsi="Arial" w:cs="Arial" w:hint="eastAsia"/>
              </w:rPr>
              <w:t>概括藤萝之美</w:t>
            </w:r>
          </w:p>
          <w:p w14:paraId="35006B0E" w14:textId="7582CEB1" w:rsidR="005764C5" w:rsidRDefault="005764C5" w:rsidP="00E41AE6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</w:t>
            </w:r>
            <w:r w:rsidR="00AB0D95"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紫藤萝之美，美在色彩、形状、姿态、</w:t>
            </w:r>
            <w:r w:rsidR="003508A6">
              <w:rPr>
                <w:rFonts w:ascii="Arial" w:hAnsi="Arial" w:cs="Arial" w:hint="eastAsia"/>
              </w:rPr>
              <w:t>味道</w:t>
            </w:r>
            <w:r w:rsidR="009822E0">
              <w:rPr>
                <w:rFonts w:ascii="Arial" w:hAnsi="Arial" w:cs="Arial" w:hint="eastAsia"/>
              </w:rPr>
              <w:t>，</w:t>
            </w:r>
            <w:r>
              <w:rPr>
                <w:rFonts w:ascii="Arial" w:hAnsi="Arial" w:cs="Arial" w:hint="eastAsia"/>
              </w:rPr>
              <w:t>还记得文中是怎么描绘它的美的吗</w:t>
            </w:r>
            <w:r w:rsidR="009822E0">
              <w:rPr>
                <w:rFonts w:ascii="Arial" w:hAnsi="Arial" w:cs="Arial" w:hint="eastAsia"/>
              </w:rPr>
              <w:t>？尝试着用文中的句子复述一下。</w:t>
            </w:r>
          </w:p>
          <w:p w14:paraId="7F1C1D94" w14:textId="77777777" w:rsidR="00AB0D95" w:rsidRDefault="00AB0D95" w:rsidP="00E41AE6">
            <w:pPr>
              <w:rPr>
                <w:rFonts w:ascii="Arial" w:hAnsi="Arial" w:cs="Arial"/>
              </w:rPr>
            </w:pPr>
          </w:p>
          <w:p w14:paraId="7400F905" w14:textId="3DE0CBA5" w:rsidR="009822E0" w:rsidRDefault="009822E0" w:rsidP="00AB0D95">
            <w:pPr>
              <w:ind w:firstLineChars="200" w:firstLine="4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3.</w:t>
            </w:r>
            <w:r>
              <w:rPr>
                <w:rFonts w:ascii="Arial" w:hAnsi="Arial" w:cs="Arial" w:hint="eastAsia"/>
              </w:rPr>
              <w:t>总结写景顺序</w:t>
            </w:r>
          </w:p>
          <w:p w14:paraId="08B19A7C" w14:textId="246AAF0B" w:rsidR="009822E0" w:rsidRDefault="009822E0" w:rsidP="00AB0D95">
            <w:pPr>
              <w:ind w:firstLineChars="200" w:firstLine="4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作者是按照什么顺序描绘藤萝之美的？</w:t>
            </w:r>
          </w:p>
          <w:p w14:paraId="48007745" w14:textId="23F17E83" w:rsidR="009822E0" w:rsidRDefault="009822E0" w:rsidP="00AB0D95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由整体到局部，</w:t>
            </w:r>
            <w:r w:rsidR="003508A6">
              <w:rPr>
                <w:rFonts w:hint="eastAsia"/>
                <w:szCs w:val="21"/>
              </w:rPr>
              <w:t>由远及近，</w:t>
            </w:r>
            <w:r>
              <w:rPr>
                <w:rFonts w:hint="eastAsia"/>
                <w:szCs w:val="21"/>
              </w:rPr>
              <w:t>由一树花到一穗花到一朵花</w:t>
            </w:r>
          </w:p>
          <w:p w14:paraId="633F8187" w14:textId="77777777" w:rsidR="00AB0D95" w:rsidRDefault="00AB0D95" w:rsidP="009822E0">
            <w:pPr>
              <w:ind w:firstLineChars="100" w:firstLine="210"/>
              <w:rPr>
                <w:rFonts w:ascii="Arial" w:hAnsi="Arial" w:cs="Arial"/>
              </w:rPr>
            </w:pPr>
          </w:p>
          <w:p w14:paraId="2B29450E" w14:textId="18A5CBCC" w:rsidR="009822E0" w:rsidRPr="009822E0" w:rsidRDefault="009822E0" w:rsidP="00AB0D95">
            <w:pPr>
              <w:ind w:firstLineChars="200" w:firstLine="420"/>
            </w:pPr>
            <w:r>
              <w:rPr>
                <w:rFonts w:ascii="Arial" w:hAnsi="Arial" w:cs="Arial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归纳写景状物</w:t>
            </w:r>
            <w:r w:rsidR="00AB0D95">
              <w:rPr>
                <w:rFonts w:hint="eastAsia"/>
              </w:rPr>
              <w:t>散文</w:t>
            </w:r>
            <w:r w:rsidR="003508A6">
              <w:rPr>
                <w:rFonts w:hint="eastAsia"/>
              </w:rPr>
              <w:t>的一般写法</w:t>
            </w:r>
          </w:p>
          <w:p w14:paraId="29D23EED" w14:textId="5B0AE18B" w:rsidR="009822E0" w:rsidRDefault="009822E0" w:rsidP="009822E0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按照一定顺序描绘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01C4DCE6" w14:textId="01D1D07E" w:rsidR="009822E0" w:rsidRDefault="009822E0" w:rsidP="009822E0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多种感官相结合</w:t>
            </w:r>
            <w:r>
              <w:rPr>
                <w:rFonts w:hint="eastAsia"/>
                <w:szCs w:val="21"/>
              </w:rPr>
              <w:t xml:space="preserve">                                                                </w:t>
            </w:r>
          </w:p>
          <w:p w14:paraId="6441386B" w14:textId="5291A271" w:rsidR="009822E0" w:rsidRPr="00AB0D95" w:rsidRDefault="009822E0" w:rsidP="009822E0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综合运用多种手法：</w:t>
            </w:r>
            <w:r w:rsidR="006B25AD">
              <w:rPr>
                <w:rFonts w:hint="eastAsia"/>
                <w:szCs w:val="21"/>
              </w:rPr>
              <w:t>巧用</w:t>
            </w:r>
            <w:r w:rsidRPr="00AB0D95">
              <w:rPr>
                <w:rFonts w:hint="eastAsia"/>
                <w:szCs w:val="21"/>
              </w:rPr>
              <w:t>修辞（比喻、拟人、对比、反复）；</w:t>
            </w:r>
            <w:r w:rsidRPr="00AB0D95">
              <w:rPr>
                <w:rFonts w:hint="eastAsia"/>
                <w:szCs w:val="21"/>
              </w:rPr>
              <w:t xml:space="preserve">          </w:t>
            </w:r>
          </w:p>
          <w:p w14:paraId="649F5FB3" w14:textId="6AE460E8" w:rsidR="009822E0" w:rsidRPr="009822E0" w:rsidRDefault="009822E0" w:rsidP="009822E0">
            <w:pPr>
              <w:ind w:firstLineChars="900" w:firstLine="1890"/>
              <w:rPr>
                <w:szCs w:val="21"/>
              </w:rPr>
            </w:pPr>
            <w:r w:rsidRPr="009822E0">
              <w:rPr>
                <w:rFonts w:hint="eastAsia"/>
                <w:szCs w:val="21"/>
              </w:rPr>
              <w:t>化静为动（赋予静态的景物以动态美）</w:t>
            </w:r>
          </w:p>
          <w:p w14:paraId="5127473E" w14:textId="56669D70" w:rsidR="009822E0" w:rsidRPr="009822E0" w:rsidRDefault="009822E0" w:rsidP="009822E0">
            <w:pPr>
              <w:ind w:firstLineChars="900" w:firstLine="1890"/>
              <w:rPr>
                <w:szCs w:val="21"/>
              </w:rPr>
            </w:pPr>
            <w:r w:rsidRPr="009822E0">
              <w:rPr>
                <w:rFonts w:hint="eastAsia"/>
                <w:szCs w:val="21"/>
              </w:rPr>
              <w:t>虚实结合（由</w:t>
            </w:r>
            <w:proofErr w:type="gramStart"/>
            <w:r w:rsidRPr="009822E0">
              <w:rPr>
                <w:rFonts w:hint="eastAsia"/>
                <w:szCs w:val="21"/>
              </w:rPr>
              <w:t>眼前景</w:t>
            </w:r>
            <w:proofErr w:type="gramEnd"/>
            <w:r w:rsidRPr="009822E0">
              <w:rPr>
                <w:rFonts w:hint="eastAsia"/>
                <w:szCs w:val="21"/>
              </w:rPr>
              <w:t>展开联想、想象）</w:t>
            </w:r>
          </w:p>
          <w:p w14:paraId="6AE500F8" w14:textId="39B2C6F3" w:rsidR="009822E0" w:rsidRPr="009822E0" w:rsidRDefault="009822E0" w:rsidP="009822E0">
            <w:pPr>
              <w:ind w:firstLineChars="900" w:firstLine="1890"/>
              <w:rPr>
                <w:szCs w:val="21"/>
              </w:rPr>
            </w:pPr>
            <w:r w:rsidRPr="009822E0">
              <w:rPr>
                <w:rFonts w:hint="eastAsia"/>
                <w:szCs w:val="21"/>
              </w:rPr>
              <w:t>物我交融（</w:t>
            </w:r>
            <w:proofErr w:type="gramStart"/>
            <w:r w:rsidRPr="009822E0">
              <w:rPr>
                <w:rFonts w:hint="eastAsia"/>
                <w:szCs w:val="21"/>
              </w:rPr>
              <w:t>景入我</w:t>
            </w:r>
            <w:proofErr w:type="gramEnd"/>
            <w:r w:rsidRPr="009822E0">
              <w:rPr>
                <w:rFonts w:hint="eastAsia"/>
                <w:szCs w:val="21"/>
              </w:rPr>
              <w:t>心，融情于景）</w:t>
            </w:r>
          </w:p>
          <w:p w14:paraId="4A51CAA8" w14:textId="77777777" w:rsidR="007617C8" w:rsidRDefault="007617C8" w:rsidP="00E41AE6"/>
        </w:tc>
        <w:tc>
          <w:tcPr>
            <w:tcW w:w="2129" w:type="dxa"/>
          </w:tcPr>
          <w:p w14:paraId="429705E8" w14:textId="77777777" w:rsidR="00AB0D95" w:rsidRDefault="00AB0D95">
            <w:pPr>
              <w:ind w:firstLineChars="200" w:firstLine="420"/>
              <w:rPr>
                <w:color w:val="0000FF"/>
              </w:rPr>
            </w:pPr>
          </w:p>
          <w:p w14:paraId="76067B2D" w14:textId="77777777" w:rsidR="00CC7928" w:rsidRDefault="00CC7928">
            <w:pPr>
              <w:ind w:firstLineChars="200" w:firstLine="420"/>
              <w:rPr>
                <w:color w:val="0000FF"/>
              </w:rPr>
            </w:pPr>
          </w:p>
          <w:p w14:paraId="12891EAA" w14:textId="36CA6E86" w:rsidR="007617C8" w:rsidRDefault="007617C8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利用畅言智慧课堂工具“计时器”准确控制朗读时间。</w:t>
            </w:r>
          </w:p>
          <w:p w14:paraId="4F2CC02C" w14:textId="77777777" w:rsidR="005764C5" w:rsidRDefault="005764C5">
            <w:pPr>
              <w:ind w:firstLineChars="200" w:firstLine="420"/>
              <w:rPr>
                <w:color w:val="0000FF"/>
              </w:rPr>
            </w:pPr>
          </w:p>
          <w:p w14:paraId="152A27C9" w14:textId="77777777" w:rsidR="00043B05" w:rsidRDefault="00043B05" w:rsidP="00DE6752">
            <w:pPr>
              <w:rPr>
                <w:color w:val="0000FF"/>
              </w:rPr>
            </w:pPr>
          </w:p>
          <w:p w14:paraId="1196B248" w14:textId="77777777" w:rsidR="00CC7928" w:rsidRDefault="00CC7928" w:rsidP="00DE6752">
            <w:pPr>
              <w:rPr>
                <w:color w:val="0000FF"/>
              </w:rPr>
            </w:pPr>
          </w:p>
          <w:p w14:paraId="71637659" w14:textId="77777777" w:rsidR="001B254C" w:rsidRDefault="001B254C" w:rsidP="00DE6752">
            <w:pPr>
              <w:rPr>
                <w:color w:val="0000FF"/>
              </w:rPr>
            </w:pPr>
          </w:p>
          <w:p w14:paraId="4DD4C513" w14:textId="77777777" w:rsidR="00CC7928" w:rsidRDefault="00CC7928" w:rsidP="00DE6752">
            <w:pPr>
              <w:rPr>
                <w:color w:val="0000FF"/>
              </w:rPr>
            </w:pPr>
          </w:p>
          <w:p w14:paraId="69C3980F" w14:textId="70E76FD2" w:rsidR="00CB3527" w:rsidRDefault="00CB3527">
            <w:pPr>
              <w:ind w:firstLineChars="200" w:firstLine="420"/>
              <w:rPr>
                <w:color w:val="0000FF"/>
              </w:rPr>
            </w:pPr>
            <w:r w:rsidRPr="00CB3527">
              <w:rPr>
                <w:rFonts w:hint="eastAsia"/>
                <w:color w:val="0000FF"/>
              </w:rPr>
              <w:lastRenderedPageBreak/>
              <w:t>利用</w:t>
            </w:r>
            <w:r w:rsidRPr="00CB3527">
              <w:rPr>
                <w:color w:val="0000FF"/>
              </w:rPr>
              <w:t>移动授课端的</w:t>
            </w:r>
            <w:r w:rsidRPr="00CB3527">
              <w:rPr>
                <w:color w:val="0000FF"/>
              </w:rPr>
              <w:t xml:space="preserve"> </w:t>
            </w:r>
            <w:r w:rsidRPr="00CB3527">
              <w:rPr>
                <w:rFonts w:hint="eastAsia"/>
                <w:color w:val="0000FF"/>
              </w:rPr>
              <w:t>“</w:t>
            </w:r>
            <w:r w:rsidRPr="00CB3527">
              <w:rPr>
                <w:color w:val="0000FF"/>
              </w:rPr>
              <w:t>拍照讲解</w:t>
            </w:r>
            <w:r w:rsidRPr="00CB3527">
              <w:rPr>
                <w:rFonts w:hint="eastAsia"/>
                <w:color w:val="0000FF"/>
              </w:rPr>
              <w:t>”</w:t>
            </w:r>
            <w:r w:rsidR="00225D1C">
              <w:rPr>
                <w:rFonts w:hint="eastAsia"/>
                <w:color w:val="0000FF"/>
              </w:rPr>
              <w:t xml:space="preserve"> </w:t>
            </w:r>
            <w:r w:rsidR="00225D1C">
              <w:rPr>
                <w:rFonts w:hint="eastAsia"/>
                <w:color w:val="0000FF"/>
              </w:rPr>
              <w:t>“对比拍照讲解”</w:t>
            </w:r>
            <w:r w:rsidRPr="00CB3527">
              <w:rPr>
                <w:color w:val="0000FF"/>
              </w:rPr>
              <w:t>功能，</w:t>
            </w:r>
            <w:r w:rsidRPr="00CB3527">
              <w:rPr>
                <w:rFonts w:hint="eastAsia"/>
                <w:color w:val="0000FF"/>
              </w:rPr>
              <w:t>展示学生的批注，学生到台上进行讲解和朗读展示。</w:t>
            </w:r>
          </w:p>
          <w:p w14:paraId="3D02A941" w14:textId="77777777" w:rsidR="00DE6752" w:rsidRPr="00DE6752" w:rsidRDefault="00DE6752" w:rsidP="00DE6752">
            <w:pPr>
              <w:rPr>
                <w:color w:val="0000FF"/>
              </w:rPr>
            </w:pPr>
          </w:p>
          <w:p w14:paraId="316A22D2" w14:textId="49A2A9C3" w:rsidR="007617C8" w:rsidRDefault="00043B05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利用畅言智慧课堂中的重点聚焦、</w:t>
            </w:r>
            <w:r w:rsidR="007617C8">
              <w:rPr>
                <w:rFonts w:hint="eastAsia"/>
                <w:color w:val="0000FF"/>
              </w:rPr>
              <w:t>资源切换功能</w:t>
            </w:r>
            <w:r w:rsidR="00CB3527">
              <w:rPr>
                <w:rFonts w:hint="eastAsia"/>
                <w:color w:val="0000FF"/>
              </w:rPr>
              <w:t>实现</w:t>
            </w:r>
            <w:r w:rsidR="007617C8">
              <w:rPr>
                <w:rFonts w:hint="eastAsia"/>
                <w:color w:val="0000FF"/>
              </w:rPr>
              <w:t>配乐朗读</w:t>
            </w:r>
            <w:r w:rsidR="00CB3527">
              <w:rPr>
                <w:rFonts w:hint="eastAsia"/>
                <w:color w:val="0000FF"/>
              </w:rPr>
              <w:t>、</w:t>
            </w:r>
            <w:r w:rsidR="001B254C">
              <w:rPr>
                <w:rFonts w:hint="eastAsia"/>
                <w:color w:val="0000FF"/>
              </w:rPr>
              <w:t>教师</w:t>
            </w:r>
            <w:proofErr w:type="gramStart"/>
            <w:r w:rsidR="007617C8">
              <w:rPr>
                <w:rFonts w:hint="eastAsia"/>
                <w:color w:val="0000FF"/>
              </w:rPr>
              <w:t>范</w:t>
            </w:r>
            <w:proofErr w:type="gramEnd"/>
            <w:r w:rsidR="007617C8">
              <w:rPr>
                <w:rFonts w:hint="eastAsia"/>
                <w:color w:val="0000FF"/>
              </w:rPr>
              <w:t>读</w:t>
            </w:r>
            <w:r w:rsidR="001B254C">
              <w:rPr>
                <w:rFonts w:hint="eastAsia"/>
                <w:color w:val="0000FF"/>
              </w:rPr>
              <w:t>等</w:t>
            </w:r>
            <w:r w:rsidR="00CB3527">
              <w:rPr>
                <w:rFonts w:hint="eastAsia"/>
                <w:color w:val="0000FF"/>
              </w:rPr>
              <w:t>多种朗读形式的融合</w:t>
            </w:r>
            <w:r w:rsidR="007617C8">
              <w:rPr>
                <w:rFonts w:hint="eastAsia"/>
                <w:color w:val="0000FF"/>
              </w:rPr>
              <w:t>。</w:t>
            </w:r>
          </w:p>
          <w:p w14:paraId="42C3B25D" w14:textId="77777777" w:rsidR="00DE6752" w:rsidRPr="00DE6752" w:rsidRDefault="00DE6752">
            <w:pPr>
              <w:ind w:firstLineChars="200" w:firstLine="420"/>
              <w:rPr>
                <w:color w:val="0000FF"/>
              </w:rPr>
            </w:pPr>
          </w:p>
          <w:p w14:paraId="7C0D92E1" w14:textId="4BE236C3" w:rsidR="00CB3527" w:rsidRDefault="00CB3527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利用畅言智慧课堂中</w:t>
            </w:r>
            <w:proofErr w:type="gramStart"/>
            <w:r>
              <w:rPr>
                <w:rFonts w:hint="eastAsia"/>
                <w:color w:val="0000FF"/>
              </w:rPr>
              <w:t>课文点读功能</w:t>
            </w:r>
            <w:proofErr w:type="gramEnd"/>
            <w:r>
              <w:rPr>
                <w:rFonts w:hint="eastAsia"/>
                <w:color w:val="0000FF"/>
              </w:rPr>
              <w:t>，对重点句的朗读加以指导。</w:t>
            </w:r>
          </w:p>
          <w:p w14:paraId="577BA4F7" w14:textId="77777777" w:rsidR="007617C8" w:rsidRDefault="007617C8">
            <w:pPr>
              <w:ind w:firstLineChars="200" w:firstLine="420"/>
              <w:rPr>
                <w:color w:val="0000FF"/>
              </w:rPr>
            </w:pPr>
          </w:p>
          <w:p w14:paraId="26E43A4C" w14:textId="562EBBB6" w:rsidR="009822E0" w:rsidRDefault="009822E0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利用畅言智慧课堂“翻翻卡”活动，及时了解学生掌握情况，</w:t>
            </w:r>
            <w:r w:rsidR="00FA0890">
              <w:rPr>
                <w:rFonts w:hint="eastAsia"/>
                <w:color w:val="0000FF"/>
              </w:rPr>
              <w:t>强化品读效果</w:t>
            </w:r>
            <w:r>
              <w:rPr>
                <w:rFonts w:hint="eastAsia"/>
                <w:color w:val="0000FF"/>
              </w:rPr>
              <w:t>。</w:t>
            </w:r>
          </w:p>
          <w:p w14:paraId="5A75DE8B" w14:textId="77777777" w:rsidR="00324EF3" w:rsidRDefault="00324EF3">
            <w:pPr>
              <w:ind w:firstLineChars="200" w:firstLine="420"/>
              <w:rPr>
                <w:color w:val="0000FF"/>
              </w:rPr>
            </w:pPr>
          </w:p>
          <w:p w14:paraId="780BB772" w14:textId="49C83510" w:rsidR="009822E0" w:rsidRDefault="009822E0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利用畅言智慧课堂“画廊”活动，直观呈现内容，加深</w:t>
            </w:r>
            <w:r w:rsidR="00FA0890">
              <w:rPr>
                <w:rFonts w:hint="eastAsia"/>
                <w:color w:val="0000FF"/>
              </w:rPr>
              <w:t>对写景顺序的理解。</w:t>
            </w:r>
          </w:p>
          <w:p w14:paraId="6D21BE53" w14:textId="77777777" w:rsidR="00AB0D95" w:rsidRDefault="00AB0D95">
            <w:pPr>
              <w:ind w:firstLineChars="200" w:firstLine="420"/>
              <w:rPr>
                <w:color w:val="0000FF"/>
              </w:rPr>
            </w:pPr>
          </w:p>
          <w:p w14:paraId="2DDA236F" w14:textId="352170B2" w:rsidR="009822E0" w:rsidRDefault="009822E0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</w:t>
            </w:r>
            <w:r w:rsidR="00C17C05">
              <w:rPr>
                <w:rFonts w:hint="eastAsia"/>
                <w:color w:val="0000FF"/>
              </w:rPr>
              <w:t>的</w:t>
            </w:r>
            <w:r w:rsidR="001B254C">
              <w:rPr>
                <w:rFonts w:hint="eastAsia"/>
                <w:color w:val="0000FF"/>
              </w:rPr>
              <w:t>“</w:t>
            </w:r>
            <w:r w:rsidR="00C17C05">
              <w:rPr>
                <w:rFonts w:hint="eastAsia"/>
                <w:color w:val="0000FF"/>
              </w:rPr>
              <w:t>思维导图</w:t>
            </w:r>
            <w:r w:rsidR="001B254C">
              <w:rPr>
                <w:rFonts w:hint="eastAsia"/>
                <w:color w:val="0000FF"/>
              </w:rPr>
              <w:t>”</w:t>
            </w:r>
            <w:r w:rsidR="00C17C05">
              <w:rPr>
                <w:rFonts w:hint="eastAsia"/>
                <w:color w:val="0000FF"/>
              </w:rPr>
              <w:t>功能</w:t>
            </w:r>
            <w:r>
              <w:rPr>
                <w:rFonts w:hint="eastAsia"/>
                <w:color w:val="0000FF"/>
              </w:rPr>
              <w:t>，</w:t>
            </w:r>
            <w:r w:rsidR="00C17C05">
              <w:rPr>
                <w:rFonts w:hint="eastAsia"/>
                <w:color w:val="0000FF"/>
              </w:rPr>
              <w:t>总结</w:t>
            </w:r>
            <w:r w:rsidR="00FA0890">
              <w:rPr>
                <w:rFonts w:hint="eastAsia"/>
                <w:color w:val="0000FF"/>
              </w:rPr>
              <w:t>写景状物散文</w:t>
            </w:r>
            <w:r w:rsidR="00C17C05">
              <w:rPr>
                <w:rFonts w:hint="eastAsia"/>
                <w:color w:val="0000FF"/>
              </w:rPr>
              <w:t>写法，</w:t>
            </w:r>
            <w:proofErr w:type="gramStart"/>
            <w:r w:rsidR="00C17C05">
              <w:rPr>
                <w:rFonts w:hint="eastAsia"/>
                <w:color w:val="0000FF"/>
              </w:rPr>
              <w:t>突破重</w:t>
            </w:r>
            <w:proofErr w:type="gramEnd"/>
            <w:r w:rsidR="00C17C05">
              <w:rPr>
                <w:rFonts w:hint="eastAsia"/>
                <w:color w:val="0000FF"/>
              </w:rPr>
              <w:t>难点。</w:t>
            </w:r>
          </w:p>
        </w:tc>
      </w:tr>
      <w:tr w:rsidR="007617C8" w14:paraId="728C7D26" w14:textId="77777777" w:rsidTr="007A50E0">
        <w:trPr>
          <w:trHeight w:val="1599"/>
        </w:trPr>
        <w:tc>
          <w:tcPr>
            <w:tcW w:w="6630" w:type="dxa"/>
            <w:gridSpan w:val="2"/>
            <w:vAlign w:val="center"/>
          </w:tcPr>
          <w:p w14:paraId="7828B575" w14:textId="105C773D" w:rsidR="007617C8" w:rsidRPr="003C0C1B" w:rsidRDefault="00C17C05" w:rsidP="00C17C05">
            <w:pPr>
              <w:rPr>
                <w:rFonts w:ascii="宋体" w:hAnsi="宋体" w:cs="黑体"/>
                <w:b/>
                <w:bCs/>
                <w:sz w:val="24"/>
                <w:szCs w:val="28"/>
              </w:rPr>
            </w:pPr>
            <w:r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lastRenderedPageBreak/>
              <w:t>四、今昔对比，体会情感</w:t>
            </w:r>
          </w:p>
          <w:p w14:paraId="240880B2" w14:textId="2BC4087F" w:rsidR="007617C8" w:rsidRDefault="00EF7C65" w:rsidP="00AB0D95">
            <w:pPr>
              <w:ind w:firstLineChars="200" w:firstLine="420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跳读课文</w:t>
            </w:r>
            <w:proofErr w:type="gramEnd"/>
            <w:r>
              <w:rPr>
                <w:rFonts w:hint="eastAsia"/>
              </w:rPr>
              <w:t>，今昔对比</w:t>
            </w:r>
          </w:p>
          <w:p w14:paraId="3D13EF1E" w14:textId="4D3AD760" w:rsidR="00EF7C65" w:rsidRDefault="00EF7C65" w:rsidP="00AB0D95">
            <w:pPr>
              <w:ind w:firstLineChars="200" w:firstLine="420"/>
              <w:rPr>
                <w:color w:val="000000"/>
              </w:rPr>
            </w:pPr>
            <w:r>
              <w:rPr>
                <w:rFonts w:hint="eastAsia"/>
              </w:rPr>
              <w:t>面对开得如此之盛的藤萝。作者忽然忆起了什么？</w:t>
            </w:r>
            <w:r>
              <w:rPr>
                <w:rFonts w:hint="eastAsia"/>
                <w:color w:val="000000"/>
              </w:rPr>
              <w:t>十多年前家门外的紫藤萝有怎样的遭遇？请同学们默读课文</w:t>
            </w:r>
            <w:r w:rsidR="003508A6">
              <w:rPr>
                <w:rFonts w:hint="eastAsia"/>
                <w:color w:val="000000"/>
              </w:rPr>
              <w:t>8-10</w:t>
            </w:r>
            <w:r w:rsidR="003508A6">
              <w:rPr>
                <w:rFonts w:hint="eastAsia"/>
                <w:color w:val="000000"/>
              </w:rPr>
              <w:t>段</w:t>
            </w:r>
            <w:r>
              <w:rPr>
                <w:rFonts w:hint="eastAsia"/>
                <w:color w:val="000000"/>
              </w:rPr>
              <w:t>，把下面的一组词语分别选在相应的类别里，并思考这样写的作用。</w:t>
            </w:r>
          </w:p>
          <w:p w14:paraId="0A70001D" w14:textId="24030210" w:rsidR="00EF7C65" w:rsidRDefault="00EF7C65" w:rsidP="00AB0D95">
            <w:pPr>
              <w:ind w:firstLineChars="200" w:firstLine="420"/>
            </w:pPr>
            <w:r>
              <w:rPr>
                <w:rFonts w:hint="eastAsia"/>
              </w:rPr>
              <w:t>十年前：</w:t>
            </w:r>
          </w:p>
          <w:p w14:paraId="2E50BF51" w14:textId="4D6E172A" w:rsidR="00EF7C65" w:rsidRDefault="00EF7C65" w:rsidP="00AB0D95">
            <w:pPr>
              <w:ind w:firstLineChars="200" w:firstLine="420"/>
            </w:pPr>
            <w:r>
              <w:rPr>
                <w:rFonts w:hint="eastAsia"/>
              </w:rPr>
              <w:t>十年后：</w:t>
            </w:r>
          </w:p>
          <w:p w14:paraId="02DCFD0B" w14:textId="57BB0976" w:rsidR="00EF7C65" w:rsidRDefault="00EF7C65" w:rsidP="00AB0D95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</w:rPr>
              <w:t>备选词语</w:t>
            </w:r>
            <w:r w:rsidR="007C0661">
              <w:rPr>
                <w:rFonts w:hint="eastAsia"/>
              </w:rPr>
              <w:t>和短语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szCs w:val="21"/>
              </w:rPr>
              <w:t>稀落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伶仃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稀零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察言观色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试探</w:t>
            </w:r>
          </w:p>
          <w:p w14:paraId="3EB8F47A" w14:textId="6A52BCE1" w:rsidR="00EF7C65" w:rsidRPr="00AB0D95" w:rsidRDefault="00EF7C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  <w:r w:rsidR="00AB0D95">
              <w:rPr>
                <w:rFonts w:hint="eastAsia"/>
                <w:szCs w:val="21"/>
              </w:rPr>
              <w:t xml:space="preserve">      </w:t>
            </w:r>
            <w:r w:rsidR="00AB0D95" w:rsidRPr="00AB0D95">
              <w:rPr>
                <w:rFonts w:hint="eastAsia"/>
                <w:szCs w:val="21"/>
              </w:rPr>
              <w:t xml:space="preserve"> </w:t>
            </w:r>
            <w:r w:rsidRPr="00AB0D95">
              <w:rPr>
                <w:rFonts w:hint="eastAsia"/>
                <w:szCs w:val="21"/>
              </w:rPr>
              <w:t>这样盛</w:t>
            </w:r>
            <w:r w:rsidR="00452292">
              <w:rPr>
                <w:rFonts w:hint="eastAsia"/>
                <w:szCs w:val="21"/>
              </w:rPr>
              <w:t>，</w:t>
            </w:r>
            <w:r w:rsidRPr="00AB0D95">
              <w:rPr>
                <w:rFonts w:hint="eastAsia"/>
                <w:szCs w:val="21"/>
              </w:rPr>
              <w:t>这样密</w:t>
            </w:r>
            <w:r w:rsidRPr="00AB0D95">
              <w:rPr>
                <w:rFonts w:hint="eastAsia"/>
                <w:szCs w:val="21"/>
              </w:rPr>
              <w:t xml:space="preserve">  </w:t>
            </w:r>
            <w:r w:rsidRPr="00AB0D95">
              <w:rPr>
                <w:rFonts w:hint="eastAsia"/>
                <w:szCs w:val="21"/>
              </w:rPr>
              <w:t>满装生命的酒酿</w:t>
            </w:r>
            <w:r w:rsidR="007C0661" w:rsidRPr="00AB0D95">
              <w:rPr>
                <w:rFonts w:hint="eastAsia"/>
                <w:szCs w:val="21"/>
              </w:rPr>
              <w:t xml:space="preserve">  </w:t>
            </w:r>
            <w:r w:rsidR="007C0661" w:rsidRPr="00AB0D95">
              <w:rPr>
                <w:rFonts w:hint="eastAsia"/>
                <w:szCs w:val="21"/>
              </w:rPr>
              <w:t>流动的瀑布</w:t>
            </w:r>
          </w:p>
          <w:p w14:paraId="3AD95911" w14:textId="7A38F574" w:rsidR="007C0661" w:rsidRDefault="007C0661" w:rsidP="00AB0D95">
            <w:pPr>
              <w:ind w:firstLineChars="200" w:firstLine="420"/>
            </w:pPr>
            <w:r>
              <w:rPr>
                <w:rFonts w:hint="eastAsia"/>
                <w:szCs w:val="21"/>
              </w:rPr>
              <w:t>讨论归纳：用十多年前紫藤萝花的稀落与现在花开的繁盛形成对比，反衬现在藤萝花的生气盎然，生生不息，生命的顽强和美好。</w:t>
            </w:r>
          </w:p>
          <w:p w14:paraId="022EBC4F" w14:textId="38094B15" w:rsidR="00AB0D95" w:rsidRPr="005E7251" w:rsidRDefault="007C0661" w:rsidP="005E7251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color w:val="000000"/>
              </w:rPr>
              <w:t xml:space="preserve"> </w:t>
            </w:r>
            <w:r w:rsidRPr="00AB0D95">
              <w:rPr>
                <w:rFonts w:hint="eastAsia"/>
                <w:color w:val="000000"/>
                <w:szCs w:val="21"/>
              </w:rPr>
              <w:t>小结，投影：</w:t>
            </w:r>
            <w:r w:rsidRPr="00AB0D95">
              <w:rPr>
                <w:rFonts w:hint="eastAsia"/>
                <w:szCs w:val="21"/>
              </w:rPr>
              <w:t>这</w:t>
            </w:r>
            <w:r w:rsidR="00AB0D95">
              <w:rPr>
                <w:rFonts w:hint="eastAsia"/>
                <w:szCs w:val="21"/>
              </w:rPr>
              <w:t>还</w:t>
            </w:r>
            <w:r w:rsidRPr="00AB0D95">
              <w:rPr>
                <w:rFonts w:hint="eastAsia"/>
                <w:szCs w:val="21"/>
              </w:rPr>
              <w:t>是一树</w:t>
            </w:r>
            <w:r w:rsidRPr="00AB0D95">
              <w:rPr>
                <w:rFonts w:hint="eastAsia"/>
                <w:szCs w:val="21"/>
                <w:u w:val="single"/>
              </w:rPr>
              <w:t xml:space="preserve">      </w:t>
            </w:r>
            <w:r w:rsidR="00AB0D95">
              <w:rPr>
                <w:rFonts w:hint="eastAsia"/>
                <w:szCs w:val="21"/>
                <w:u w:val="single"/>
              </w:rPr>
              <w:t xml:space="preserve">  </w:t>
            </w:r>
            <w:r w:rsidRPr="00AB0D95">
              <w:rPr>
                <w:rFonts w:hint="eastAsia"/>
                <w:szCs w:val="21"/>
              </w:rPr>
              <w:t>的藤萝，我</w:t>
            </w:r>
            <w:r w:rsidRPr="00AB0D95">
              <w:rPr>
                <w:rFonts w:hint="eastAsia"/>
                <w:szCs w:val="21"/>
                <w:u w:val="single"/>
              </w:rPr>
              <w:t xml:space="preserve">        </w:t>
            </w:r>
            <w:r w:rsidR="00AB0D95">
              <w:rPr>
                <w:rFonts w:hint="eastAsia"/>
                <w:szCs w:val="21"/>
              </w:rPr>
              <w:t>它</w:t>
            </w:r>
            <w:r w:rsidRPr="00AB0D95">
              <w:rPr>
                <w:rFonts w:hint="eastAsia"/>
                <w:szCs w:val="21"/>
              </w:rPr>
              <w:t>。</w:t>
            </w:r>
          </w:p>
          <w:p w14:paraId="14152603" w14:textId="6F8ECB4C" w:rsidR="007C0661" w:rsidRPr="003C0C1B" w:rsidRDefault="007C0661">
            <w:pPr>
              <w:rPr>
                <w:rFonts w:ascii="宋体" w:hAnsi="宋体" w:cs="黑体"/>
                <w:b/>
                <w:bCs/>
                <w:sz w:val="24"/>
                <w:szCs w:val="28"/>
              </w:rPr>
            </w:pPr>
            <w:r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lastRenderedPageBreak/>
              <w:t>五、引入背景，理解主旨</w:t>
            </w:r>
          </w:p>
          <w:p w14:paraId="4801E5BD" w14:textId="3000ABA3" w:rsidR="007C0661" w:rsidRPr="00AB0D95" w:rsidRDefault="007C0661" w:rsidP="00AB0D95">
            <w:pPr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1.</w:t>
            </w:r>
            <w:r w:rsidR="005A1DB6" w:rsidRPr="00AB0D95">
              <w:rPr>
                <w:rFonts w:hint="eastAsia"/>
                <w:szCs w:val="21"/>
              </w:rPr>
              <w:t>知人论世</w:t>
            </w:r>
          </w:p>
          <w:p w14:paraId="6257D2D4" w14:textId="28365905" w:rsidR="007C0661" w:rsidRPr="00AB0D95" w:rsidRDefault="007C0661" w:rsidP="00AB0D95">
            <w:pPr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有着不幸遭遇的还有谁？板书：花—人</w:t>
            </w:r>
          </w:p>
          <w:p w14:paraId="667ACA91" w14:textId="6A96110E" w:rsidR="007C0661" w:rsidRPr="00AB0D95" w:rsidRDefault="007C0661">
            <w:pPr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 xml:space="preserve"> </w:t>
            </w:r>
            <w:r w:rsidR="00AB0D95" w:rsidRPr="00AB0D95">
              <w:rPr>
                <w:rFonts w:hint="eastAsia"/>
                <w:szCs w:val="21"/>
              </w:rPr>
              <w:t xml:space="preserve">  </w:t>
            </w:r>
            <w:r w:rsidR="00AB0D95">
              <w:rPr>
                <w:rFonts w:hint="eastAsia"/>
                <w:szCs w:val="21"/>
              </w:rPr>
              <w:t xml:space="preserve"> </w:t>
            </w:r>
            <w:r w:rsidR="005A1DB6" w:rsidRPr="00AB0D95">
              <w:rPr>
                <w:rFonts w:hint="eastAsia"/>
                <w:szCs w:val="21"/>
              </w:rPr>
              <w:t>出示资料，介绍“人的不幸”</w:t>
            </w:r>
          </w:p>
          <w:p w14:paraId="02A60620" w14:textId="77777777" w:rsidR="001B254C" w:rsidRPr="001B254C" w:rsidRDefault="001B254C" w:rsidP="001B254C">
            <w:pPr>
              <w:spacing w:line="340" w:lineRule="exact"/>
              <w:ind w:firstLineChars="200" w:firstLine="420"/>
              <w:rPr>
                <w:rFonts w:ascii="楷体" w:eastAsia="楷体" w:hAnsi="楷体"/>
                <w:color w:val="000000"/>
                <w:szCs w:val="21"/>
              </w:rPr>
            </w:pPr>
            <w:r w:rsidRPr="001B254C">
              <w:rPr>
                <w:rFonts w:ascii="楷体" w:eastAsia="楷体" w:hAnsi="楷体" w:hint="eastAsia"/>
                <w:color w:val="000000"/>
                <w:szCs w:val="21"/>
              </w:rPr>
              <w:t>这篇文章写于1982年5月“那一段焦急的悲痛的日子”。</w:t>
            </w:r>
          </w:p>
          <w:p w14:paraId="3645BB30" w14:textId="77777777" w:rsidR="001B254C" w:rsidRPr="001B254C" w:rsidRDefault="001B254C" w:rsidP="001B254C">
            <w:pPr>
              <w:spacing w:line="340" w:lineRule="exact"/>
              <w:ind w:firstLineChars="1700" w:firstLine="3570"/>
              <w:rPr>
                <w:rFonts w:ascii="楷体" w:eastAsia="楷体" w:hAnsi="楷体"/>
                <w:color w:val="000000"/>
                <w:szCs w:val="21"/>
              </w:rPr>
            </w:pPr>
            <w:r w:rsidRPr="001B254C">
              <w:rPr>
                <w:rFonts w:ascii="楷体" w:eastAsia="楷体" w:hAnsi="楷体" w:hint="eastAsia"/>
                <w:color w:val="000000"/>
                <w:szCs w:val="21"/>
              </w:rPr>
              <w:t>——（《铁箫人语·哭小弟》）</w:t>
            </w:r>
          </w:p>
          <w:p w14:paraId="2C2AF7CF" w14:textId="77777777" w:rsidR="001B254C" w:rsidRPr="001B254C" w:rsidRDefault="001B254C" w:rsidP="001B254C">
            <w:pPr>
              <w:spacing w:line="340" w:lineRule="exact"/>
              <w:ind w:firstLineChars="200" w:firstLine="420"/>
              <w:rPr>
                <w:rFonts w:ascii="楷体" w:eastAsia="楷体" w:hAnsi="楷体"/>
                <w:color w:val="000000"/>
                <w:szCs w:val="21"/>
              </w:rPr>
            </w:pPr>
            <w:r w:rsidRPr="001B254C">
              <w:rPr>
                <w:rFonts w:ascii="楷体" w:eastAsia="楷体" w:hAnsi="楷体" w:hint="eastAsia"/>
                <w:color w:val="000000"/>
                <w:szCs w:val="21"/>
              </w:rPr>
              <w:t>宗</w:t>
            </w:r>
            <w:proofErr w:type="gramStart"/>
            <w:r w:rsidRPr="001B254C">
              <w:rPr>
                <w:rFonts w:ascii="楷体" w:eastAsia="楷体" w:hAnsi="楷体" w:hint="eastAsia"/>
                <w:color w:val="000000"/>
                <w:szCs w:val="21"/>
              </w:rPr>
              <w:t>璞一家</w:t>
            </w:r>
            <w:proofErr w:type="gramEnd"/>
            <w:r w:rsidRPr="001B254C">
              <w:rPr>
                <w:rFonts w:ascii="楷体" w:eastAsia="楷体" w:hAnsi="楷体" w:hint="eastAsia"/>
                <w:color w:val="000000"/>
                <w:szCs w:val="21"/>
              </w:rPr>
              <w:t>在“文革”中深受迫害。1974—1977年短短四年间，宗璞的姑母、大姐、叔父和母亲先后辞世，而写作此文时，她的小弟——一位为新中国的航空事业贡献了血汗、才华正当盛年的科技工作者却身患绝症。</w:t>
            </w:r>
          </w:p>
          <w:p w14:paraId="6C0389AD" w14:textId="077182BD" w:rsidR="00042E20" w:rsidRDefault="001B254C" w:rsidP="001B254C">
            <w:pPr>
              <w:spacing w:line="340" w:lineRule="exact"/>
              <w:ind w:firstLineChars="100" w:firstLine="210"/>
              <w:rPr>
                <w:rFonts w:ascii="楷体" w:eastAsia="楷体" w:hAnsi="楷体"/>
                <w:color w:val="000000"/>
                <w:szCs w:val="21"/>
              </w:rPr>
            </w:pPr>
            <w:r w:rsidRPr="001B254C">
              <w:rPr>
                <w:rFonts w:ascii="楷体" w:eastAsia="楷体" w:hAnsi="楷体" w:hint="eastAsia"/>
                <w:color w:val="000000"/>
                <w:szCs w:val="21"/>
              </w:rPr>
              <w:t>“生死的疑惑和疾病的痛楚”“焦虑、悲痛”一直“压”在作者的心上。</w:t>
            </w:r>
          </w:p>
          <w:p w14:paraId="7D69C790" w14:textId="1FF14F80" w:rsidR="003508A6" w:rsidRDefault="003508A6" w:rsidP="001B254C">
            <w:pPr>
              <w:spacing w:line="34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楷体" w:eastAsia="楷体" w:hAnsi="楷体" w:hint="eastAsia"/>
                <w:color w:val="000000"/>
                <w:szCs w:val="21"/>
              </w:rPr>
              <w:t xml:space="preserve"> </w:t>
            </w:r>
            <w:r w:rsidRPr="003508A6">
              <w:rPr>
                <w:rFonts w:ascii="宋体" w:hAnsi="宋体" w:hint="eastAsia"/>
                <w:color w:val="000000"/>
                <w:szCs w:val="21"/>
              </w:rPr>
              <w:t xml:space="preserve"> 提问：从资料中你了解到什么？</w:t>
            </w:r>
          </w:p>
          <w:p w14:paraId="009E2BCB" w14:textId="77777777" w:rsidR="003508A6" w:rsidRPr="003508A6" w:rsidRDefault="003508A6" w:rsidP="001B254C">
            <w:pPr>
              <w:spacing w:line="34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</w:p>
          <w:p w14:paraId="05E35240" w14:textId="61B05BD6" w:rsidR="00AB0D95" w:rsidRPr="00AB0D95" w:rsidRDefault="00AB0D95" w:rsidP="00AB0D95">
            <w:pPr>
              <w:spacing w:line="340" w:lineRule="exact"/>
              <w:ind w:firstLineChars="200" w:firstLine="480"/>
              <w:rPr>
                <w:color w:val="000000"/>
              </w:rPr>
            </w:pPr>
            <w:r>
              <w:rPr>
                <w:rFonts w:hint="eastAsia"/>
                <w:sz w:val="24"/>
              </w:rPr>
              <w:t>2</w:t>
            </w:r>
            <w:r w:rsidR="005A1DB6" w:rsidRPr="00AB0D95">
              <w:rPr>
                <w:rFonts w:hint="eastAsia"/>
                <w:sz w:val="24"/>
              </w:rPr>
              <w:t>.</w:t>
            </w:r>
            <w:r w:rsidR="005A1DB6" w:rsidRPr="00AB0D95">
              <w:rPr>
                <w:rFonts w:hint="eastAsia"/>
                <w:color w:val="000000"/>
              </w:rPr>
              <w:t xml:space="preserve"> </w:t>
            </w:r>
            <w:r w:rsidRPr="00AB0D95">
              <w:rPr>
                <w:rFonts w:hint="eastAsia"/>
                <w:color w:val="000000"/>
              </w:rPr>
              <w:t>理解主旨</w:t>
            </w:r>
          </w:p>
          <w:p w14:paraId="774BC1F9" w14:textId="0FF13CCB" w:rsidR="005A1DB6" w:rsidRDefault="003508A6" w:rsidP="00AB0D95">
            <w:pPr>
              <w:spacing w:line="340" w:lineRule="exact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此刻，经历不幸的</w:t>
            </w:r>
            <w:r w:rsidR="005A1DB6">
              <w:rPr>
                <w:rFonts w:hint="eastAsia"/>
                <w:color w:val="000000"/>
              </w:rPr>
              <w:t>作者领悟</w:t>
            </w:r>
            <w:r>
              <w:rPr>
                <w:rFonts w:hint="eastAsia"/>
                <w:color w:val="000000"/>
              </w:rPr>
              <w:t>到</w:t>
            </w:r>
            <w:r w:rsidR="005A1DB6">
              <w:rPr>
                <w:rFonts w:hint="eastAsia"/>
                <w:color w:val="000000"/>
              </w:rPr>
              <w:t>什么人生哲理？</w:t>
            </w:r>
            <w:r w:rsidR="005A1DB6">
              <w:rPr>
                <w:rFonts w:hint="eastAsia"/>
                <w:color w:val="000000"/>
              </w:rPr>
              <w:t xml:space="preserve"> </w:t>
            </w:r>
          </w:p>
          <w:p w14:paraId="305D651E" w14:textId="77777777" w:rsidR="005A1DB6" w:rsidRDefault="005A1DB6" w:rsidP="005A1DB6">
            <w:pPr>
              <w:spacing w:line="340" w:lineRule="exact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花和人都会遇到各种各样的不幸，但是生命的长河是无止境的。</w:t>
            </w:r>
          </w:p>
          <w:p w14:paraId="09FD0CE3" w14:textId="77777777" w:rsidR="005A1DB6" w:rsidRDefault="005A1DB6" w:rsidP="005A1DB6">
            <w:pPr>
              <w:spacing w:line="340" w:lineRule="exact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你如何理解这句话的含义？</w:t>
            </w:r>
          </w:p>
          <w:p w14:paraId="4BE423E6" w14:textId="4B0BB940" w:rsidR="005A1DB6" w:rsidRDefault="005A1DB6" w:rsidP="005A1DB6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花和人都会遇到各种各样的不幸，遭遇不幸时要对生命保持长久坚定的信念，厄运过后要面对新生活，振奋精神，投身到新生活中。人生应该豁达，乐观，积极，进取，终能战胜挫折，获得幸福。</w:t>
            </w:r>
          </w:p>
          <w:p w14:paraId="34DC8AC3" w14:textId="77777777" w:rsidR="00DE6752" w:rsidRDefault="00DE6752" w:rsidP="005A1DB6">
            <w:pPr>
              <w:spacing w:line="340" w:lineRule="exact"/>
              <w:ind w:firstLineChars="200" w:firstLine="420"/>
              <w:rPr>
                <w:szCs w:val="21"/>
              </w:rPr>
            </w:pPr>
          </w:p>
          <w:p w14:paraId="69889C51" w14:textId="4149C8A1" w:rsidR="005A1DB6" w:rsidRPr="00AB0D95" w:rsidRDefault="005A1DB6" w:rsidP="00AB0D95">
            <w:pPr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3.</w:t>
            </w:r>
            <w:r w:rsidRPr="00AB0D95">
              <w:rPr>
                <w:rFonts w:hint="eastAsia"/>
                <w:szCs w:val="21"/>
              </w:rPr>
              <w:t>梳理作者情感变化</w:t>
            </w:r>
          </w:p>
          <w:p w14:paraId="69F20E66" w14:textId="53CA5201" w:rsidR="005A1DB6" w:rsidRPr="00AB0D95" w:rsidRDefault="005A1DB6">
            <w:pPr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 xml:space="preserve">  </w:t>
            </w:r>
            <w:r w:rsidRPr="00AB0D95">
              <w:rPr>
                <w:rFonts w:hint="eastAsia"/>
                <w:szCs w:val="21"/>
              </w:rPr>
              <w:t>在赏花、忆花、</w:t>
            </w:r>
            <w:proofErr w:type="gramStart"/>
            <w:r w:rsidRPr="00AB0D95">
              <w:rPr>
                <w:rFonts w:hint="eastAsia"/>
                <w:szCs w:val="21"/>
              </w:rPr>
              <w:t>悟花的</w:t>
            </w:r>
            <w:proofErr w:type="gramEnd"/>
            <w:r w:rsidRPr="00AB0D95">
              <w:rPr>
                <w:rFonts w:hint="eastAsia"/>
                <w:szCs w:val="21"/>
              </w:rPr>
              <w:t>过程中，</w:t>
            </w:r>
            <w:r w:rsidR="00426ABD">
              <w:rPr>
                <w:rFonts w:hint="eastAsia"/>
                <w:szCs w:val="21"/>
              </w:rPr>
              <w:t>花的形象在我们心中更加美好，</w:t>
            </w:r>
            <w:r w:rsidRPr="00AB0D95">
              <w:rPr>
                <w:rFonts w:hint="eastAsia"/>
                <w:szCs w:val="21"/>
              </w:rPr>
              <w:t>作者的感情也在逐步升华，请同学们完成选词填空活动，对课文进行梳理。</w:t>
            </w:r>
          </w:p>
          <w:p w14:paraId="5AE185F5" w14:textId="6B24637A" w:rsidR="005A1DB6" w:rsidRPr="00426ABD" w:rsidRDefault="005A1DB6" w:rsidP="005A1DB6">
            <w:pPr>
              <w:ind w:firstLineChars="200" w:firstLine="420"/>
              <w:rPr>
                <w:szCs w:val="21"/>
                <w:u w:val="single"/>
              </w:rPr>
            </w:pPr>
            <w:r w:rsidRPr="00AB0D95">
              <w:rPr>
                <w:rFonts w:hint="eastAsia"/>
                <w:szCs w:val="21"/>
              </w:rPr>
              <w:t>赏花</w:t>
            </w:r>
            <w:r w:rsidR="00426ABD">
              <w:rPr>
                <w:rFonts w:hint="eastAsia"/>
                <w:szCs w:val="21"/>
                <w:u w:val="single"/>
              </w:rPr>
              <w:t xml:space="preserve">    </w:t>
            </w:r>
            <w:proofErr w:type="gramStart"/>
            <w:r w:rsidRPr="00AB0D95">
              <w:rPr>
                <w:rFonts w:hint="eastAsia"/>
                <w:szCs w:val="21"/>
              </w:rPr>
              <w:t>—忆花</w:t>
            </w:r>
            <w:r w:rsidR="00426ABD">
              <w:rPr>
                <w:rFonts w:hint="eastAsia"/>
                <w:szCs w:val="21"/>
                <w:u w:val="single"/>
              </w:rPr>
              <w:t xml:space="preserve">     </w:t>
            </w:r>
            <w:r w:rsidRPr="00AB0D95">
              <w:rPr>
                <w:rFonts w:hint="eastAsia"/>
                <w:szCs w:val="21"/>
              </w:rPr>
              <w:t>—悟花</w:t>
            </w:r>
            <w:proofErr w:type="gramEnd"/>
            <w:r w:rsidR="00426ABD">
              <w:rPr>
                <w:rFonts w:hint="eastAsia"/>
                <w:szCs w:val="21"/>
                <w:u w:val="single"/>
              </w:rPr>
              <w:t xml:space="preserve">     </w:t>
            </w:r>
          </w:p>
          <w:p w14:paraId="7B8C1AC1" w14:textId="08C20C23" w:rsidR="005A1DB6" w:rsidRPr="00426ABD" w:rsidRDefault="005A1DB6" w:rsidP="005A1DB6">
            <w:pPr>
              <w:ind w:firstLineChars="200" w:firstLine="420"/>
              <w:rPr>
                <w:szCs w:val="21"/>
                <w:u w:val="single"/>
              </w:rPr>
            </w:pPr>
            <w:r w:rsidRPr="00AB0D95">
              <w:rPr>
                <w:rFonts w:hint="eastAsia"/>
                <w:szCs w:val="21"/>
              </w:rPr>
              <w:t>赏花前</w:t>
            </w:r>
            <w:r w:rsidR="00426ABD">
              <w:rPr>
                <w:rFonts w:hint="eastAsia"/>
                <w:szCs w:val="21"/>
                <w:u w:val="single"/>
              </w:rPr>
              <w:t xml:space="preserve">     </w:t>
            </w:r>
            <w:r w:rsidRPr="00AB0D95">
              <w:rPr>
                <w:rFonts w:hint="eastAsia"/>
                <w:szCs w:val="21"/>
              </w:rPr>
              <w:t>—赏花时</w:t>
            </w:r>
            <w:r w:rsidR="00426ABD">
              <w:rPr>
                <w:rFonts w:hint="eastAsia"/>
                <w:szCs w:val="21"/>
                <w:u w:val="single"/>
              </w:rPr>
              <w:t xml:space="preserve">      </w:t>
            </w:r>
            <w:r w:rsidRPr="00AB0D95">
              <w:rPr>
                <w:rFonts w:hint="eastAsia"/>
                <w:szCs w:val="21"/>
              </w:rPr>
              <w:t>—赏花后</w:t>
            </w:r>
            <w:r w:rsidR="00426ABD">
              <w:rPr>
                <w:rFonts w:hint="eastAsia"/>
                <w:szCs w:val="21"/>
                <w:u w:val="single"/>
              </w:rPr>
              <w:t xml:space="preserve">      </w:t>
            </w:r>
          </w:p>
          <w:p w14:paraId="714C2520" w14:textId="4F551D7F" w:rsidR="005A1DB6" w:rsidRPr="00AB0D95" w:rsidRDefault="005A1DB6" w:rsidP="005A1DB6">
            <w:pPr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备选词语：生机勃勃</w:t>
            </w:r>
            <w:r w:rsidRPr="00AB0D95">
              <w:rPr>
                <w:rFonts w:hint="eastAsia"/>
                <w:szCs w:val="21"/>
              </w:rPr>
              <w:t xml:space="preserve">  </w:t>
            </w:r>
            <w:r w:rsidRPr="00AB0D95">
              <w:rPr>
                <w:rFonts w:hint="eastAsia"/>
                <w:szCs w:val="21"/>
              </w:rPr>
              <w:t>积极乐观</w:t>
            </w:r>
            <w:r w:rsidRPr="00AB0D95">
              <w:rPr>
                <w:rFonts w:hint="eastAsia"/>
                <w:szCs w:val="21"/>
              </w:rPr>
              <w:t xml:space="preserve">  </w:t>
            </w:r>
            <w:r w:rsidRPr="00AB0D95">
              <w:rPr>
                <w:rFonts w:hint="eastAsia"/>
                <w:szCs w:val="21"/>
              </w:rPr>
              <w:t>永无止境</w:t>
            </w:r>
            <w:r w:rsidRPr="00AB0D95">
              <w:rPr>
                <w:rFonts w:hint="eastAsia"/>
                <w:szCs w:val="21"/>
              </w:rPr>
              <w:t xml:space="preserve"> </w:t>
            </w:r>
          </w:p>
          <w:p w14:paraId="781B7FF1" w14:textId="583C51CD" w:rsidR="005A1DB6" w:rsidRDefault="005A1DB6" w:rsidP="005A1DB6">
            <w:pPr>
              <w:ind w:firstLineChars="200" w:firstLine="420"/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 xml:space="preserve">          </w:t>
            </w:r>
            <w:r w:rsidRPr="00AB0D95">
              <w:rPr>
                <w:rFonts w:hint="eastAsia"/>
                <w:szCs w:val="21"/>
              </w:rPr>
              <w:t>疑惑悲痛</w:t>
            </w:r>
            <w:r w:rsidRPr="00AB0D95">
              <w:rPr>
                <w:rFonts w:hint="eastAsia"/>
                <w:szCs w:val="21"/>
              </w:rPr>
              <w:t xml:space="preserve">  </w:t>
            </w:r>
            <w:r w:rsidRPr="00AB0D95">
              <w:rPr>
                <w:rFonts w:hint="eastAsia"/>
                <w:szCs w:val="21"/>
              </w:rPr>
              <w:t>宁静喜悦</w:t>
            </w:r>
            <w:r w:rsidRPr="00AB0D95">
              <w:rPr>
                <w:rFonts w:hint="eastAsia"/>
                <w:szCs w:val="21"/>
              </w:rPr>
              <w:t xml:space="preserve">  </w:t>
            </w:r>
            <w:r w:rsidRPr="00AB0D95">
              <w:rPr>
                <w:rFonts w:hint="eastAsia"/>
                <w:szCs w:val="21"/>
              </w:rPr>
              <w:t>精神振奋</w:t>
            </w:r>
          </w:p>
          <w:p w14:paraId="4814A306" w14:textId="77777777" w:rsidR="00AB0D95" w:rsidRPr="00AB0D95" w:rsidRDefault="00AB0D95" w:rsidP="005A1DB6">
            <w:pPr>
              <w:ind w:firstLineChars="200" w:firstLine="420"/>
              <w:rPr>
                <w:szCs w:val="21"/>
              </w:rPr>
            </w:pPr>
          </w:p>
          <w:p w14:paraId="6FD06A9C" w14:textId="6A8E0E89" w:rsidR="005A1DB6" w:rsidRPr="00AB0D95" w:rsidRDefault="00412415">
            <w:pPr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>4.</w:t>
            </w:r>
            <w:r w:rsidRPr="00AB0D95">
              <w:rPr>
                <w:rFonts w:hint="eastAsia"/>
                <w:szCs w:val="21"/>
              </w:rPr>
              <w:t>写法指导</w:t>
            </w:r>
          </w:p>
          <w:p w14:paraId="68FEF105" w14:textId="5C3879DE" w:rsidR="00412415" w:rsidRPr="00AB0D95" w:rsidRDefault="00412415">
            <w:pPr>
              <w:rPr>
                <w:szCs w:val="21"/>
              </w:rPr>
            </w:pPr>
            <w:r w:rsidRPr="00AB0D95">
              <w:rPr>
                <w:rFonts w:hint="eastAsia"/>
                <w:szCs w:val="21"/>
              </w:rPr>
              <w:t xml:space="preserve"> </w:t>
            </w:r>
            <w:proofErr w:type="gramStart"/>
            <w:r w:rsidRPr="00AB0D95">
              <w:rPr>
                <w:rFonts w:hint="eastAsia"/>
                <w:szCs w:val="21"/>
              </w:rPr>
              <w:t>作者借紫藤萝</w:t>
            </w:r>
            <w:proofErr w:type="gramEnd"/>
            <w:r w:rsidRPr="00AB0D95">
              <w:rPr>
                <w:rFonts w:hint="eastAsia"/>
                <w:szCs w:val="21"/>
              </w:rPr>
              <w:t>的经历获得关于生命的启示，这种写法叫做“托物言志”，我们来</w:t>
            </w:r>
            <w:r w:rsidR="00FA0890">
              <w:rPr>
                <w:rFonts w:hint="eastAsia"/>
                <w:szCs w:val="21"/>
              </w:rPr>
              <w:t>借助课外资源</w:t>
            </w:r>
            <w:r w:rsidRPr="00AB0D95">
              <w:rPr>
                <w:rFonts w:hint="eastAsia"/>
                <w:szCs w:val="21"/>
              </w:rPr>
              <w:t>了解一下这个状物</w:t>
            </w:r>
            <w:r w:rsidR="00FA0890">
              <w:rPr>
                <w:rFonts w:hint="eastAsia"/>
                <w:szCs w:val="21"/>
              </w:rPr>
              <w:t>写景</w:t>
            </w:r>
            <w:r w:rsidRPr="00AB0D95">
              <w:rPr>
                <w:rFonts w:hint="eastAsia"/>
                <w:szCs w:val="21"/>
              </w:rPr>
              <w:t>散文常用的</w:t>
            </w:r>
            <w:r w:rsidR="00426ABD">
              <w:rPr>
                <w:rFonts w:hint="eastAsia"/>
                <w:szCs w:val="21"/>
              </w:rPr>
              <w:t>表现手法</w:t>
            </w:r>
            <w:r w:rsidRPr="00AB0D95">
              <w:rPr>
                <w:rFonts w:hint="eastAsia"/>
                <w:szCs w:val="21"/>
              </w:rPr>
              <w:t>。</w:t>
            </w:r>
          </w:p>
          <w:p w14:paraId="339604F4" w14:textId="1E5919B2" w:rsidR="007617C8" w:rsidRDefault="007617C8" w:rsidP="00C17C05"/>
        </w:tc>
        <w:tc>
          <w:tcPr>
            <w:tcW w:w="2129" w:type="dxa"/>
          </w:tcPr>
          <w:p w14:paraId="1317F67A" w14:textId="77777777" w:rsidR="007617C8" w:rsidRDefault="007617C8"/>
          <w:p w14:paraId="195754B4" w14:textId="77777777" w:rsidR="007617C8" w:rsidRDefault="007617C8"/>
          <w:p w14:paraId="46594193" w14:textId="77777777" w:rsidR="007617C8" w:rsidRDefault="007617C8"/>
          <w:p w14:paraId="6935897A" w14:textId="77777777" w:rsidR="007617C8" w:rsidRDefault="007617C8"/>
          <w:p w14:paraId="1BF6DB0D" w14:textId="2FFC72BD" w:rsidR="007617C8" w:rsidRDefault="007617C8" w:rsidP="00AD7DCC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</w:t>
            </w:r>
            <w:r w:rsidR="007C0661">
              <w:rPr>
                <w:rFonts w:hint="eastAsia"/>
                <w:color w:val="0000FF"/>
              </w:rPr>
              <w:t>的</w:t>
            </w:r>
            <w:r w:rsidR="00C07E11">
              <w:rPr>
                <w:rFonts w:hint="eastAsia"/>
                <w:color w:val="0000FF"/>
              </w:rPr>
              <w:t>“</w:t>
            </w:r>
            <w:r w:rsidR="007C0661">
              <w:rPr>
                <w:rFonts w:hint="eastAsia"/>
                <w:color w:val="0000FF"/>
              </w:rPr>
              <w:t>分类</w:t>
            </w:r>
            <w:r w:rsidR="00C07E11">
              <w:rPr>
                <w:rFonts w:hint="eastAsia"/>
                <w:color w:val="0000FF"/>
              </w:rPr>
              <w:t>”活动</w:t>
            </w:r>
            <w:r w:rsidR="007C0661">
              <w:rPr>
                <w:rFonts w:hint="eastAsia"/>
                <w:color w:val="0000FF"/>
              </w:rPr>
              <w:t>，在对比中体会作者感情，为理解主旨做铺垫。</w:t>
            </w:r>
          </w:p>
          <w:p w14:paraId="387155D5" w14:textId="77777777" w:rsidR="007C0661" w:rsidRPr="007C0661" w:rsidRDefault="007C0661" w:rsidP="007C0661"/>
          <w:p w14:paraId="467578DC" w14:textId="77777777" w:rsidR="007C0661" w:rsidRDefault="007C0661" w:rsidP="007C0661"/>
          <w:p w14:paraId="5C0FAADB" w14:textId="77777777" w:rsidR="005A1DB6" w:rsidRPr="005A1DB6" w:rsidRDefault="005A1DB6" w:rsidP="005A1DB6"/>
          <w:p w14:paraId="7195EBB5" w14:textId="77777777" w:rsidR="005A1DB6" w:rsidRPr="005A1DB6" w:rsidRDefault="005A1DB6" w:rsidP="005A1DB6"/>
          <w:p w14:paraId="1BB67B3E" w14:textId="77777777" w:rsidR="005A1DB6" w:rsidRPr="005A1DB6" w:rsidRDefault="005A1DB6" w:rsidP="005A1DB6"/>
          <w:p w14:paraId="7688C285" w14:textId="77777777" w:rsidR="005A1DB6" w:rsidRDefault="005A1DB6" w:rsidP="005A1DB6"/>
          <w:p w14:paraId="5AEC1555" w14:textId="6FF89296" w:rsidR="005A1DB6" w:rsidRDefault="005A1DB6" w:rsidP="00AB0D95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利用教育云平台资源优势，引领学生</w:t>
            </w:r>
            <w:proofErr w:type="gramStart"/>
            <w:r>
              <w:rPr>
                <w:rFonts w:hint="eastAsia"/>
                <w:color w:val="0000FF"/>
              </w:rPr>
              <w:t>分析重</w:t>
            </w:r>
            <w:proofErr w:type="gramEnd"/>
            <w:r>
              <w:rPr>
                <w:rFonts w:hint="eastAsia"/>
                <w:color w:val="0000FF"/>
              </w:rPr>
              <w:t>难点。</w:t>
            </w:r>
          </w:p>
          <w:p w14:paraId="1BC3066E" w14:textId="77777777" w:rsidR="005A1DB6" w:rsidRPr="005A1DB6" w:rsidRDefault="005A1DB6" w:rsidP="005A1DB6"/>
          <w:p w14:paraId="0C19D989" w14:textId="77777777" w:rsidR="005A1DB6" w:rsidRPr="005A1DB6" w:rsidRDefault="005A1DB6" w:rsidP="005A1DB6"/>
          <w:p w14:paraId="60685E32" w14:textId="77777777" w:rsidR="005A1DB6" w:rsidRPr="005A1DB6" w:rsidRDefault="005A1DB6" w:rsidP="005A1DB6"/>
          <w:p w14:paraId="5B9E9295" w14:textId="77777777" w:rsidR="005A1DB6" w:rsidRPr="005A1DB6" w:rsidRDefault="005A1DB6" w:rsidP="005A1DB6"/>
          <w:p w14:paraId="1E56BDC0" w14:textId="77777777" w:rsidR="005A1DB6" w:rsidRPr="005A1DB6" w:rsidRDefault="005A1DB6" w:rsidP="005A1DB6"/>
          <w:p w14:paraId="04492880" w14:textId="77777777" w:rsidR="005A1DB6" w:rsidRPr="005A1DB6" w:rsidRDefault="005A1DB6" w:rsidP="005A1DB6"/>
          <w:p w14:paraId="66C9D425" w14:textId="77777777" w:rsidR="005A1DB6" w:rsidRPr="005A1DB6" w:rsidRDefault="005A1DB6" w:rsidP="005A1DB6"/>
          <w:p w14:paraId="11F1EA82" w14:textId="77777777" w:rsidR="005A1DB6" w:rsidRPr="005A1DB6" w:rsidRDefault="005A1DB6" w:rsidP="005A1DB6"/>
          <w:p w14:paraId="056D4366" w14:textId="77777777" w:rsidR="005A1DB6" w:rsidRPr="005A1DB6" w:rsidRDefault="005A1DB6" w:rsidP="005A1DB6"/>
          <w:p w14:paraId="07DA243A" w14:textId="77777777" w:rsidR="005A1DB6" w:rsidRDefault="005A1DB6" w:rsidP="005A1DB6"/>
          <w:p w14:paraId="2819052F" w14:textId="77777777" w:rsidR="00324EF3" w:rsidRDefault="00324EF3" w:rsidP="005A1DB6"/>
          <w:p w14:paraId="14BA2221" w14:textId="77777777" w:rsidR="00324EF3" w:rsidRDefault="00324EF3" w:rsidP="005A1DB6"/>
          <w:p w14:paraId="22495B9B" w14:textId="77777777" w:rsidR="00324EF3" w:rsidRDefault="00324EF3" w:rsidP="005A1DB6"/>
          <w:p w14:paraId="483B5984" w14:textId="77777777" w:rsidR="00324EF3" w:rsidRDefault="00324EF3" w:rsidP="005A1DB6"/>
          <w:p w14:paraId="13679F91" w14:textId="77777777" w:rsidR="00DE6752" w:rsidRDefault="00DE6752" w:rsidP="005A1DB6"/>
          <w:p w14:paraId="6F0F4934" w14:textId="77777777" w:rsidR="00DE6752" w:rsidRPr="005A1DB6" w:rsidRDefault="00DE6752" w:rsidP="005A1DB6"/>
          <w:p w14:paraId="56AC722D" w14:textId="02105460" w:rsidR="005A1DB6" w:rsidRDefault="005A1DB6" w:rsidP="00AD7DCC">
            <w:pPr>
              <w:ind w:firstLineChars="200" w:firstLine="42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利用畅言智慧课堂的</w:t>
            </w:r>
            <w:r w:rsidR="00C07E11">
              <w:rPr>
                <w:rFonts w:hint="eastAsia"/>
                <w:color w:val="0000FF"/>
              </w:rPr>
              <w:t>“</w:t>
            </w:r>
            <w:r>
              <w:rPr>
                <w:rFonts w:hint="eastAsia"/>
                <w:color w:val="0000FF"/>
              </w:rPr>
              <w:t>选词填空</w:t>
            </w:r>
            <w:r w:rsidR="00C07E11">
              <w:rPr>
                <w:rFonts w:hint="eastAsia"/>
                <w:color w:val="0000FF"/>
              </w:rPr>
              <w:t>”活动</w:t>
            </w:r>
            <w:r>
              <w:rPr>
                <w:rFonts w:hint="eastAsia"/>
                <w:color w:val="0000FF"/>
              </w:rPr>
              <w:t>，梳理课文内容，检查课堂学习效果。</w:t>
            </w:r>
          </w:p>
          <w:p w14:paraId="67BEF447" w14:textId="77777777" w:rsidR="005A1DB6" w:rsidRDefault="005A1DB6" w:rsidP="005A1DB6">
            <w:pPr>
              <w:ind w:firstLineChars="200" w:firstLine="420"/>
            </w:pPr>
          </w:p>
          <w:p w14:paraId="6D8050AA" w14:textId="77777777" w:rsidR="00412415" w:rsidRDefault="00412415" w:rsidP="00412415"/>
          <w:p w14:paraId="6887E9F9" w14:textId="77777777" w:rsidR="00AB0D95" w:rsidRDefault="00AB0D95" w:rsidP="00412415">
            <w:pPr>
              <w:rPr>
                <w:color w:val="0000FF"/>
              </w:rPr>
            </w:pPr>
          </w:p>
          <w:p w14:paraId="764A2CA4" w14:textId="77777777" w:rsidR="00DE6752" w:rsidRDefault="00DE6752" w:rsidP="00AD7DCC">
            <w:pPr>
              <w:ind w:firstLineChars="200" w:firstLine="420"/>
              <w:rPr>
                <w:color w:val="0000FF"/>
              </w:rPr>
            </w:pPr>
          </w:p>
          <w:p w14:paraId="45E80ECC" w14:textId="38783306" w:rsidR="00412415" w:rsidRPr="00412415" w:rsidRDefault="00C07E11" w:rsidP="00AD7DCC">
            <w:pPr>
              <w:ind w:firstLineChars="200" w:firstLine="420"/>
            </w:pPr>
            <w:r>
              <w:rPr>
                <w:rFonts w:hint="eastAsia"/>
                <w:color w:val="0000FF"/>
              </w:rPr>
              <w:t>利用畅言智慧课堂“</w:t>
            </w:r>
            <w:r w:rsidR="00412415" w:rsidRPr="008A7392">
              <w:rPr>
                <w:color w:val="0000FF"/>
              </w:rPr>
              <w:t>划词搜索</w:t>
            </w:r>
            <w:r>
              <w:rPr>
                <w:rFonts w:hint="eastAsia"/>
                <w:color w:val="0000FF"/>
              </w:rPr>
              <w:t>”功能</w:t>
            </w:r>
            <w:r w:rsidR="00412415" w:rsidRPr="008A7392">
              <w:rPr>
                <w:color w:val="0000FF"/>
              </w:rPr>
              <w:t>，</w:t>
            </w:r>
            <w:r w:rsidR="00324EF3">
              <w:rPr>
                <w:rFonts w:hint="eastAsia"/>
                <w:color w:val="0000FF"/>
              </w:rPr>
              <w:t>借用云平台资料和</w:t>
            </w:r>
            <w:r w:rsidR="00412415" w:rsidRPr="008A7392">
              <w:rPr>
                <w:color w:val="0000FF"/>
              </w:rPr>
              <w:t>网络资源，简介</w:t>
            </w:r>
            <w:r w:rsidR="00412415" w:rsidRPr="008A7392">
              <w:rPr>
                <w:rFonts w:hint="eastAsia"/>
                <w:color w:val="0000FF"/>
              </w:rPr>
              <w:t>本文写作手法</w:t>
            </w:r>
            <w:r w:rsidR="00412415" w:rsidRPr="008A7392">
              <w:rPr>
                <w:color w:val="0000FF"/>
              </w:rPr>
              <w:t>。</w:t>
            </w:r>
          </w:p>
        </w:tc>
      </w:tr>
      <w:tr w:rsidR="007617C8" w14:paraId="09B99A57" w14:textId="77777777" w:rsidTr="00F13540">
        <w:trPr>
          <w:trHeight w:val="1599"/>
        </w:trPr>
        <w:tc>
          <w:tcPr>
            <w:tcW w:w="6630" w:type="dxa"/>
            <w:gridSpan w:val="2"/>
            <w:vAlign w:val="center"/>
          </w:tcPr>
          <w:p w14:paraId="29AFC659" w14:textId="77777777" w:rsidR="007617C8" w:rsidRPr="003C0C1B" w:rsidRDefault="00412415" w:rsidP="003C0C1B">
            <w:pPr>
              <w:rPr>
                <w:rFonts w:ascii="宋体" w:hAnsi="宋体" w:cs="黑体"/>
                <w:b/>
                <w:bCs/>
                <w:sz w:val="24"/>
                <w:szCs w:val="28"/>
              </w:rPr>
            </w:pPr>
            <w:r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lastRenderedPageBreak/>
              <w:t>六、评比展示，拓展深化</w:t>
            </w:r>
          </w:p>
          <w:p w14:paraId="093A288F" w14:textId="479077D1" w:rsidR="00412415" w:rsidRPr="00AB0D95" w:rsidRDefault="00412415" w:rsidP="00AB0D95">
            <w:pPr>
              <w:pStyle w:val="a4"/>
              <w:widowControl/>
              <w:spacing w:before="0" w:beforeAutospacing="0" w:after="0" w:afterAutospacing="0"/>
              <w:ind w:firstLineChars="200" w:firstLine="420"/>
              <w:rPr>
                <w:rFonts w:ascii="宋体" w:hAnsi="宋体" w:cs="宋体"/>
                <w:bCs/>
                <w:color w:val="000000"/>
                <w:sz w:val="21"/>
                <w:szCs w:val="21"/>
                <w:shd w:val="clear" w:color="auto" w:fill="FFFFFF"/>
              </w:rPr>
            </w:pPr>
            <w:proofErr w:type="gramStart"/>
            <w:r w:rsidRPr="00AB0D95">
              <w:rPr>
                <w:rFonts w:hint="eastAsia"/>
                <w:sz w:val="21"/>
                <w:szCs w:val="21"/>
              </w:rPr>
              <w:t>齐读文章</w:t>
            </w:r>
            <w:proofErr w:type="gramEnd"/>
            <w:r w:rsidRPr="00AB0D95">
              <w:rPr>
                <w:rFonts w:hint="eastAsia"/>
                <w:sz w:val="21"/>
                <w:szCs w:val="21"/>
              </w:rPr>
              <w:t>主旨句：</w:t>
            </w:r>
            <w:r w:rsidRPr="00AB0D95">
              <w:rPr>
                <w:rFonts w:ascii="宋体" w:hAnsi="宋体" w:cs="宋体" w:hint="eastAsia"/>
                <w:bCs/>
                <w:color w:val="000000"/>
                <w:sz w:val="21"/>
                <w:szCs w:val="21"/>
                <w:shd w:val="clear" w:color="auto" w:fill="FFFFFF"/>
              </w:rPr>
              <w:t>花和人都会遇到各种各样的不幸，但是生命的长河是无止境的。</w:t>
            </w:r>
          </w:p>
          <w:p w14:paraId="160E5FA9" w14:textId="4A55C6FA" w:rsidR="00412415" w:rsidRPr="00AB0D95" w:rsidRDefault="00412415" w:rsidP="00AB0D95">
            <w:pPr>
              <w:pStyle w:val="a4"/>
              <w:widowControl/>
              <w:spacing w:before="0" w:beforeAutospacing="0" w:after="0" w:afterAutospacing="0"/>
              <w:ind w:firstLineChars="200" w:firstLine="420"/>
              <w:rPr>
                <w:rFonts w:ascii="宋体" w:hAnsi="宋体" w:cs="宋体"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AB0D95">
              <w:rPr>
                <w:rFonts w:ascii="宋体" w:hAnsi="宋体" w:cs="宋体" w:hint="eastAsia"/>
                <w:bCs/>
                <w:color w:val="000000"/>
                <w:sz w:val="21"/>
                <w:szCs w:val="21"/>
                <w:shd w:val="clear" w:color="auto" w:fill="FFFFFF"/>
              </w:rPr>
              <w:t>生命，是文学作品中永恒的主题。昨天老师布置同学们回去查找关于生命的诗文，并录制朗诵视频。经过投票，以下几个作品得票率最高。</w:t>
            </w:r>
          </w:p>
          <w:p w14:paraId="5C48EFA5" w14:textId="031D3A82" w:rsidR="00412415" w:rsidRDefault="00412415" w:rsidP="00AB0D95">
            <w:pPr>
              <w:pStyle w:val="a4"/>
              <w:widowControl/>
              <w:spacing w:before="0" w:beforeAutospacing="0" w:after="0" w:afterAutospacing="0"/>
              <w:ind w:firstLineChars="100" w:firstLine="210"/>
              <w:rPr>
                <w:rFonts w:ascii="宋体" w:hAnsi="宋体" w:cs="宋体"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AB0D95">
              <w:rPr>
                <w:rFonts w:ascii="宋体" w:hAnsi="宋体" w:cs="宋体" w:hint="eastAsia"/>
                <w:bCs/>
                <w:color w:val="000000"/>
                <w:sz w:val="21"/>
                <w:szCs w:val="21"/>
                <w:shd w:val="clear" w:color="auto" w:fill="FFFFFF"/>
              </w:rPr>
              <w:t>（出示</w:t>
            </w:r>
            <w:r w:rsidR="00DE6752">
              <w:rPr>
                <w:rFonts w:ascii="宋体" w:hAnsi="宋体" w:cs="宋体" w:hint="eastAsia"/>
                <w:bCs/>
                <w:color w:val="000000"/>
                <w:sz w:val="21"/>
                <w:szCs w:val="21"/>
                <w:shd w:val="clear" w:color="auto" w:fill="FFFFFF"/>
              </w:rPr>
              <w:t>问卷调查、</w:t>
            </w:r>
            <w:r w:rsidRPr="00AB0D95">
              <w:rPr>
                <w:rFonts w:ascii="宋体" w:hAnsi="宋体" w:cs="宋体" w:hint="eastAsia"/>
                <w:bCs/>
                <w:color w:val="000000"/>
                <w:sz w:val="21"/>
                <w:szCs w:val="21"/>
                <w:shd w:val="clear" w:color="auto" w:fill="FFFFFF"/>
              </w:rPr>
              <w:t>柱状图）</w:t>
            </w:r>
          </w:p>
          <w:p w14:paraId="5E55F10A" w14:textId="14A0FC32" w:rsidR="00412415" w:rsidRDefault="008A7392" w:rsidP="008A7392">
            <w:pPr>
              <w:pStyle w:val="a4"/>
              <w:widowControl/>
              <w:spacing w:before="0" w:beforeAutospacing="0" w:after="0" w:afterAutospacing="0"/>
              <w:ind w:firstLineChars="100" w:firstLine="210"/>
              <w:rPr>
                <w:sz w:val="21"/>
                <w:szCs w:val="21"/>
              </w:rPr>
            </w:pPr>
            <w:r w:rsidRPr="00AB0D95">
              <w:rPr>
                <w:rFonts w:hint="eastAsia"/>
                <w:sz w:val="21"/>
                <w:szCs w:val="21"/>
              </w:rPr>
              <w:t>下面我们来欣赏得票率最高的同学的朗诵作品。</w:t>
            </w:r>
            <w:r w:rsidR="00DE6752">
              <w:rPr>
                <w:rFonts w:hint="eastAsia"/>
                <w:sz w:val="21"/>
                <w:szCs w:val="21"/>
              </w:rPr>
              <w:t>（播放视频）</w:t>
            </w:r>
          </w:p>
          <w:p w14:paraId="0092157F" w14:textId="77777777" w:rsidR="00DE6752" w:rsidRPr="00AB0D95" w:rsidRDefault="00DE6752" w:rsidP="008A7392">
            <w:pPr>
              <w:pStyle w:val="a4"/>
              <w:widowControl/>
              <w:spacing w:before="0" w:beforeAutospacing="0" w:after="0" w:afterAutospacing="0"/>
              <w:ind w:firstLineChars="100" w:firstLine="210"/>
              <w:rPr>
                <w:sz w:val="21"/>
                <w:szCs w:val="21"/>
              </w:rPr>
            </w:pPr>
          </w:p>
          <w:p w14:paraId="054D2AE0" w14:textId="77777777" w:rsidR="008A7392" w:rsidRPr="00AB0D95" w:rsidRDefault="008A7392" w:rsidP="008A7392">
            <w:pPr>
              <w:pStyle w:val="a4"/>
              <w:widowControl/>
              <w:spacing w:before="0" w:beforeAutospacing="0" w:after="0" w:afterAutospacing="0"/>
              <w:ind w:firstLineChars="100" w:firstLine="210"/>
              <w:rPr>
                <w:sz w:val="21"/>
                <w:szCs w:val="21"/>
              </w:rPr>
            </w:pPr>
            <w:r w:rsidRPr="00AB0D95">
              <w:rPr>
                <w:rFonts w:hint="eastAsia"/>
                <w:sz w:val="21"/>
                <w:szCs w:val="21"/>
              </w:rPr>
              <w:t>我相信，通过今天的学习，我们会对生命会有更深的体悟，也会把这些关于生命的作品朗读得更有味道。</w:t>
            </w:r>
          </w:p>
          <w:p w14:paraId="281FD30D" w14:textId="77777777" w:rsidR="007E2B5D" w:rsidRDefault="008A7392" w:rsidP="008A7392">
            <w:pPr>
              <w:ind w:firstLineChars="200" w:firstLine="420"/>
              <w:rPr>
                <w:rFonts w:ascii="楷体_GB2312" w:eastAsia="楷体_GB2312"/>
                <w:szCs w:val="21"/>
              </w:rPr>
            </w:pPr>
            <w:r w:rsidRPr="00AB0D95">
              <w:rPr>
                <w:rFonts w:ascii="楷体_GB2312" w:eastAsia="楷体_GB2312" w:hint="eastAsia"/>
                <w:szCs w:val="21"/>
              </w:rPr>
              <w:lastRenderedPageBreak/>
              <w:t xml:space="preserve">齐诵：宇宙是一个大的生命，江流入海，落叶归根，我们是宇宙中的一息，我们是大生命中的一分子。不是每一道江流都能流入大海，不是每一粒种子都能成熟发芽，生命中不是永远快乐，也不是永远痛苦，快乐与痛苦总是相辅相成的，在快乐中，我们要感谢生命，在痛苦中，我们也要感谢生命，因为快乐、兴奋、痛苦又何尝不是美丽呢？  </w:t>
            </w:r>
          </w:p>
          <w:p w14:paraId="7C728CD7" w14:textId="0C515B14" w:rsidR="008A7392" w:rsidRPr="00AB0D95" w:rsidRDefault="008A7392" w:rsidP="007E2B5D">
            <w:pPr>
              <w:ind w:firstLineChars="2500" w:firstLine="5250"/>
              <w:rPr>
                <w:rFonts w:ascii="楷体_GB2312" w:eastAsia="楷体_GB2312"/>
                <w:szCs w:val="21"/>
              </w:rPr>
            </w:pPr>
            <w:r w:rsidRPr="00AB0D95">
              <w:rPr>
                <w:rFonts w:ascii="楷体_GB2312" w:eastAsia="楷体_GB2312" w:hint="eastAsia"/>
                <w:szCs w:val="21"/>
              </w:rPr>
              <w:t>——冰心</w:t>
            </w:r>
          </w:p>
          <w:p w14:paraId="17D11282" w14:textId="1F329392" w:rsidR="008A7392" w:rsidRDefault="008A7392" w:rsidP="00C17C05">
            <w:pPr>
              <w:pStyle w:val="a4"/>
              <w:widowControl/>
              <w:spacing w:before="0" w:beforeAutospacing="0" w:after="0" w:afterAutospacing="0"/>
            </w:pPr>
          </w:p>
        </w:tc>
        <w:tc>
          <w:tcPr>
            <w:tcW w:w="2129" w:type="dxa"/>
          </w:tcPr>
          <w:p w14:paraId="6DB29F47" w14:textId="77777777" w:rsidR="008A7392" w:rsidRDefault="008A7392" w:rsidP="00412415">
            <w:pPr>
              <w:ind w:firstLineChars="200" w:firstLine="420"/>
            </w:pPr>
          </w:p>
          <w:p w14:paraId="124D480C" w14:textId="77777777" w:rsidR="008A7392" w:rsidRDefault="008A7392" w:rsidP="00412415">
            <w:pPr>
              <w:ind w:firstLineChars="200" w:firstLine="420"/>
            </w:pPr>
          </w:p>
          <w:p w14:paraId="7699EA2C" w14:textId="50FEEDFD" w:rsidR="007617C8" w:rsidRDefault="008A7392" w:rsidP="00412415">
            <w:pPr>
              <w:ind w:firstLineChars="200" w:firstLine="420"/>
            </w:pPr>
            <w:r w:rsidRPr="008A7392">
              <w:rPr>
                <w:rFonts w:hint="eastAsia"/>
                <w:color w:val="0000FF"/>
              </w:rPr>
              <w:t>借助问卷星、</w:t>
            </w:r>
            <w:proofErr w:type="gramStart"/>
            <w:r w:rsidRPr="008A7392">
              <w:rPr>
                <w:rFonts w:hint="eastAsia"/>
                <w:color w:val="0000FF"/>
              </w:rPr>
              <w:t>剪映等</w:t>
            </w:r>
            <w:proofErr w:type="gramEnd"/>
            <w:r w:rsidRPr="008A7392">
              <w:rPr>
                <w:rFonts w:hint="eastAsia"/>
                <w:color w:val="0000FF"/>
              </w:rPr>
              <w:t>软件，提升学生信息素养，加深对文本的理解，延展知识面，在实践活动中提升语文素养。</w:t>
            </w:r>
          </w:p>
        </w:tc>
      </w:tr>
      <w:tr w:rsidR="007617C8" w14:paraId="3F7850A0" w14:textId="77777777" w:rsidTr="006621BD">
        <w:trPr>
          <w:trHeight w:val="1599"/>
        </w:trPr>
        <w:tc>
          <w:tcPr>
            <w:tcW w:w="6630" w:type="dxa"/>
            <w:gridSpan w:val="2"/>
            <w:vAlign w:val="center"/>
          </w:tcPr>
          <w:p w14:paraId="68F90FCD" w14:textId="77777777" w:rsidR="007617C8" w:rsidRPr="003C0C1B" w:rsidRDefault="007617C8" w:rsidP="008A7392">
            <w:pPr>
              <w:rPr>
                <w:rFonts w:ascii="宋体" w:hAnsi="宋体" w:cs="黑体"/>
                <w:b/>
                <w:bCs/>
                <w:sz w:val="24"/>
                <w:szCs w:val="28"/>
              </w:rPr>
            </w:pPr>
            <w:r w:rsidRPr="003C0C1B">
              <w:rPr>
                <w:rFonts w:ascii="宋体" w:hAnsi="宋体" w:cs="黑体" w:hint="eastAsia"/>
                <w:b/>
                <w:bCs/>
                <w:sz w:val="24"/>
                <w:szCs w:val="28"/>
              </w:rPr>
              <w:t>结束语</w:t>
            </w:r>
          </w:p>
          <w:p w14:paraId="2161CB25" w14:textId="16365803" w:rsidR="008A7392" w:rsidRPr="007E2B5D" w:rsidRDefault="008A7392" w:rsidP="008A7392">
            <w:pPr>
              <w:spacing w:line="36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7E2B5D">
              <w:rPr>
                <w:rFonts w:ascii="宋体" w:hAnsi="宋体" w:hint="eastAsia"/>
                <w:bCs/>
                <w:szCs w:val="21"/>
              </w:rPr>
              <w:t>同学们，我们的生命或许渺小，或许卑微，但是，如果我们每个人的生命都能像一朵小小的紫藤萝花，</w:t>
            </w:r>
            <w:proofErr w:type="gramStart"/>
            <w:r w:rsidRPr="007E2B5D">
              <w:rPr>
                <w:rFonts w:ascii="宋体" w:hAnsi="宋体" w:hint="eastAsia"/>
                <w:bCs/>
                <w:szCs w:val="21"/>
              </w:rPr>
              <w:t>努力张</w:t>
            </w:r>
            <w:proofErr w:type="gramEnd"/>
            <w:r w:rsidRPr="007E2B5D">
              <w:rPr>
                <w:rFonts w:ascii="宋体" w:hAnsi="宋体" w:hint="eastAsia"/>
                <w:bCs/>
                <w:szCs w:val="21"/>
              </w:rPr>
              <w:t>满自己人生的风帆，绽放自己生命的异彩，我们一样能点缀人类生命长河的辉煌！</w:t>
            </w:r>
          </w:p>
          <w:p w14:paraId="3FBB1811" w14:textId="77777777" w:rsidR="008A7392" w:rsidRDefault="008A7392" w:rsidP="008A7392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7E2B5D">
              <w:rPr>
                <w:rFonts w:ascii="宋体" w:hAnsi="宋体" w:hint="eastAsia"/>
                <w:szCs w:val="21"/>
              </w:rPr>
              <w:t>让我们扬起风帆，乘风破浪，为生命长河增添光彩和芳香。</w:t>
            </w:r>
          </w:p>
          <w:p w14:paraId="2D659602" w14:textId="375D749B" w:rsidR="005E7251" w:rsidRPr="007E2B5D" w:rsidRDefault="005E7251" w:rsidP="008A739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布置作业。</w:t>
            </w:r>
          </w:p>
          <w:p w14:paraId="51B1C8D5" w14:textId="77777777" w:rsidR="007617C8" w:rsidRPr="008A7392" w:rsidRDefault="007617C8" w:rsidP="00C17C05">
            <w:pPr>
              <w:ind w:firstLineChars="200" w:firstLine="420"/>
            </w:pPr>
          </w:p>
        </w:tc>
        <w:tc>
          <w:tcPr>
            <w:tcW w:w="2129" w:type="dxa"/>
          </w:tcPr>
          <w:p w14:paraId="2C727ED4" w14:textId="3DDB1B1F" w:rsidR="007617C8" w:rsidRDefault="007617C8">
            <w:pPr>
              <w:ind w:firstLineChars="200" w:firstLine="422"/>
              <w:rPr>
                <w:b/>
                <w:bCs/>
              </w:rPr>
            </w:pPr>
          </w:p>
        </w:tc>
      </w:tr>
      <w:tr w:rsidR="00FF2752" w14:paraId="1B0CE5EF" w14:textId="77777777">
        <w:trPr>
          <w:trHeight w:val="1599"/>
        </w:trPr>
        <w:tc>
          <w:tcPr>
            <w:tcW w:w="1366" w:type="dxa"/>
            <w:vAlign w:val="center"/>
          </w:tcPr>
          <w:p w14:paraId="43A0AA01" w14:textId="77777777" w:rsidR="00FF2752" w:rsidRDefault="00000000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教学反思</w:t>
            </w:r>
          </w:p>
        </w:tc>
        <w:tc>
          <w:tcPr>
            <w:tcW w:w="7393" w:type="dxa"/>
            <w:gridSpan w:val="2"/>
          </w:tcPr>
          <w:p w14:paraId="3D579708" w14:textId="650AC3D8" w:rsidR="007617C8" w:rsidRDefault="00190BA0" w:rsidP="007617C8">
            <w:pPr>
              <w:ind w:firstLineChars="200" w:firstLine="420"/>
            </w:pPr>
            <w:r>
              <w:rPr>
                <w:rFonts w:hint="eastAsia"/>
              </w:rPr>
              <w:t>本堂课的设计</w:t>
            </w:r>
            <w:proofErr w:type="gramStart"/>
            <w:r>
              <w:rPr>
                <w:rFonts w:hint="eastAsia"/>
              </w:rPr>
              <w:t>我要彰显</w:t>
            </w:r>
            <w:proofErr w:type="gramEnd"/>
            <w:r>
              <w:rPr>
                <w:rFonts w:hint="eastAsia"/>
              </w:rPr>
              <w:t>两个特点：</w:t>
            </w:r>
          </w:p>
          <w:p w14:paraId="787076A4" w14:textId="0735903E" w:rsidR="00190BA0" w:rsidRPr="008B300B" w:rsidRDefault="00190BA0" w:rsidP="007617C8">
            <w:pPr>
              <w:ind w:firstLineChars="200" w:firstLine="422"/>
              <w:rPr>
                <w:b/>
                <w:bCs/>
              </w:rPr>
            </w:pPr>
            <w:r w:rsidRPr="008B300B">
              <w:rPr>
                <w:rFonts w:hint="eastAsia"/>
                <w:b/>
                <w:bCs/>
              </w:rPr>
              <w:t>一、用朗读贯穿</w:t>
            </w:r>
            <w:r w:rsidR="008B300B">
              <w:rPr>
                <w:rFonts w:hint="eastAsia"/>
                <w:b/>
                <w:bCs/>
              </w:rPr>
              <w:t>课堂</w:t>
            </w:r>
            <w:r w:rsidRPr="008B300B">
              <w:rPr>
                <w:rFonts w:hint="eastAsia"/>
                <w:b/>
                <w:bCs/>
              </w:rPr>
              <w:t>始终</w:t>
            </w:r>
            <w:r w:rsidR="0063227E">
              <w:rPr>
                <w:rFonts w:hint="eastAsia"/>
                <w:b/>
                <w:bCs/>
              </w:rPr>
              <w:t>，凸显语文味</w:t>
            </w:r>
          </w:p>
          <w:p w14:paraId="6449E6B2" w14:textId="2978A318" w:rsidR="007617C8" w:rsidRDefault="004C2CC8" w:rsidP="007617C8">
            <w:pPr>
              <w:ind w:firstLineChars="200" w:firstLine="420"/>
            </w:pPr>
            <w:r>
              <w:rPr>
                <w:rFonts w:hint="eastAsia"/>
              </w:rPr>
              <w:t>《语文课程标准》指出：“要让学生充分地读，在读中整体感知，在读中有所感悟，在读中培养语感，在读中体会作者思想感情。”因此我通过多种形式地朗读：自主朗读、批注赏读、教师</w:t>
            </w:r>
            <w:proofErr w:type="gramStart"/>
            <w:r>
              <w:rPr>
                <w:rFonts w:hint="eastAsia"/>
              </w:rPr>
              <w:t>范</w:t>
            </w:r>
            <w:proofErr w:type="gramEnd"/>
            <w:r>
              <w:rPr>
                <w:rFonts w:hint="eastAsia"/>
              </w:rPr>
              <w:t>读、教材点读、配乐诵读、视频展读等，让学生在读中逐步走进文本，获得美的熏陶和思想的启迪。</w:t>
            </w:r>
          </w:p>
          <w:p w14:paraId="05B86A29" w14:textId="3B7190FE" w:rsidR="00190BA0" w:rsidRPr="008B300B" w:rsidRDefault="00190BA0" w:rsidP="007617C8">
            <w:pPr>
              <w:ind w:firstLineChars="200" w:firstLine="422"/>
              <w:rPr>
                <w:b/>
                <w:bCs/>
              </w:rPr>
            </w:pPr>
            <w:r w:rsidRPr="008B300B">
              <w:rPr>
                <w:rFonts w:hint="eastAsia"/>
                <w:b/>
                <w:bCs/>
              </w:rPr>
              <w:t>二、充分运用畅言智慧课堂辅助教学</w:t>
            </w:r>
            <w:r w:rsidR="0063227E">
              <w:rPr>
                <w:rFonts w:hint="eastAsia"/>
                <w:b/>
                <w:bCs/>
              </w:rPr>
              <w:t>，凸显技术味</w:t>
            </w:r>
          </w:p>
          <w:p w14:paraId="299CB9A7" w14:textId="2E9E85F3" w:rsidR="00766B27" w:rsidRDefault="00000000" w:rsidP="00766B27">
            <w:pPr>
              <w:ind w:firstLineChars="200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本文是一</w:t>
            </w:r>
            <w:r w:rsidR="004C2CC8">
              <w:rPr>
                <w:rFonts w:ascii="Times New Roman" w:hAnsi="Times New Roman" w:hint="eastAsia"/>
              </w:rPr>
              <w:t>篇文质兼美的散文，</w:t>
            </w:r>
            <w:r>
              <w:rPr>
                <w:rFonts w:ascii="Times New Roman" w:hAnsi="Times New Roman" w:hint="eastAsia"/>
              </w:rPr>
              <w:t>教学上既要掌握基本的</w:t>
            </w:r>
            <w:r w:rsidR="004C2CC8">
              <w:rPr>
                <w:rFonts w:ascii="Times New Roman" w:hAnsi="Times New Roman" w:hint="eastAsia"/>
              </w:rPr>
              <w:t>语文</w:t>
            </w:r>
            <w:r>
              <w:rPr>
                <w:rFonts w:ascii="Times New Roman" w:hAnsi="Times New Roman" w:hint="eastAsia"/>
              </w:rPr>
              <w:t>知识，又要读懂作者的情感</w:t>
            </w:r>
            <w:r w:rsidR="008B300B">
              <w:rPr>
                <w:rFonts w:ascii="Times New Roman" w:hAnsi="Times New Roman" w:hint="eastAsia"/>
              </w:rPr>
              <w:t>变化和文章的哲理</w:t>
            </w:r>
            <w:r>
              <w:rPr>
                <w:rFonts w:ascii="Times New Roman" w:hAnsi="Times New Roman" w:hint="eastAsia"/>
              </w:rPr>
              <w:t>。于是本</w:t>
            </w:r>
            <w:r w:rsidR="008B300B">
              <w:rPr>
                <w:rFonts w:ascii="Times New Roman" w:hAnsi="Times New Roman" w:hint="eastAsia"/>
              </w:rPr>
              <w:t>课</w:t>
            </w:r>
            <w:r>
              <w:rPr>
                <w:rFonts w:ascii="Times New Roman" w:hAnsi="Times New Roman" w:hint="eastAsia"/>
              </w:rPr>
              <w:t>借助于畅言智慧课堂资源丰富、信息容量大、切换自如、有课堂互动功能</w:t>
            </w:r>
            <w:r w:rsidR="008B300B">
              <w:rPr>
                <w:rFonts w:ascii="Times New Roman" w:hAnsi="Times New Roman" w:hint="eastAsia"/>
              </w:rPr>
              <w:t>的优势</w:t>
            </w:r>
            <w:r>
              <w:rPr>
                <w:rFonts w:ascii="Times New Roman" w:hAnsi="Times New Roman" w:hint="eastAsia"/>
              </w:rPr>
              <w:t>，完成了</w:t>
            </w:r>
            <w:r w:rsidR="008B300B">
              <w:rPr>
                <w:rFonts w:ascii="Times New Roman" w:hAnsi="Times New Roman" w:hint="eastAsia"/>
              </w:rPr>
              <w:t>知识积累</w:t>
            </w:r>
            <w:r>
              <w:rPr>
                <w:rFonts w:ascii="Times New Roman" w:hAnsi="Times New Roman" w:hint="eastAsia"/>
              </w:rPr>
              <w:t>、</w:t>
            </w:r>
            <w:r w:rsidR="008B300B">
              <w:rPr>
                <w:rFonts w:ascii="Times New Roman" w:hAnsi="Times New Roman" w:hint="eastAsia"/>
              </w:rPr>
              <w:t>欣赏文字</w:t>
            </w:r>
            <w:r>
              <w:rPr>
                <w:rFonts w:ascii="Times New Roman" w:hAnsi="Times New Roman" w:hint="eastAsia"/>
              </w:rPr>
              <w:t>、</w:t>
            </w:r>
            <w:r w:rsidR="008B300B">
              <w:rPr>
                <w:rFonts w:ascii="Times New Roman" w:hAnsi="Times New Roman" w:hint="eastAsia"/>
              </w:rPr>
              <w:t>理解情感、感悟哲理</w:t>
            </w:r>
            <w:r>
              <w:rPr>
                <w:rFonts w:ascii="Times New Roman" w:hAnsi="Times New Roman" w:hint="eastAsia"/>
              </w:rPr>
              <w:t>的</w:t>
            </w:r>
            <w:r w:rsidR="008B300B">
              <w:rPr>
                <w:rFonts w:ascii="Times New Roman" w:hAnsi="Times New Roman" w:hint="eastAsia"/>
              </w:rPr>
              <w:t>四个</w:t>
            </w:r>
            <w:r>
              <w:rPr>
                <w:rFonts w:ascii="Times New Roman" w:hAnsi="Times New Roman" w:hint="eastAsia"/>
              </w:rPr>
              <w:t>步骤。</w:t>
            </w:r>
            <w:r w:rsidR="008B300B">
              <w:rPr>
                <w:rFonts w:ascii="Times New Roman" w:hAnsi="Times New Roman" w:hint="eastAsia"/>
              </w:rPr>
              <w:t>学生能自始至终融入课堂状态，获得理想的教学效果。</w:t>
            </w:r>
          </w:p>
          <w:p w14:paraId="05A6B458" w14:textId="77DD1121" w:rsidR="00FF2752" w:rsidRDefault="008B300B">
            <w:pPr>
              <w:ind w:firstLineChars="200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如何在引入信息化技术提高课堂效率的同时，又保持语文课的语文味，是值得我们研究的课题。本堂课的教学，还有很多特意而为之的雕琢的痕迹，在以后的教学过程中，我会继续在探索中前进。</w:t>
            </w:r>
          </w:p>
          <w:p w14:paraId="67614E7C" w14:textId="77777777" w:rsidR="00FF2752" w:rsidRDefault="00FF2752">
            <w:pPr>
              <w:ind w:firstLineChars="200" w:firstLine="420"/>
              <w:rPr>
                <w:color w:val="0000FF"/>
              </w:rPr>
            </w:pPr>
          </w:p>
        </w:tc>
      </w:tr>
    </w:tbl>
    <w:p w14:paraId="58DDB11A" w14:textId="77777777" w:rsidR="00FF2752" w:rsidRDefault="00FF2752">
      <w:pPr>
        <w:ind w:firstLineChars="200" w:firstLine="422"/>
        <w:rPr>
          <w:b/>
          <w:bCs/>
        </w:rPr>
      </w:pPr>
    </w:p>
    <w:p w14:paraId="1EDD80B4" w14:textId="16501B66" w:rsidR="00FF2752" w:rsidRDefault="00FF2752">
      <w:pPr>
        <w:ind w:firstLineChars="200" w:firstLine="420"/>
      </w:pPr>
    </w:p>
    <w:sectPr w:rsidR="00FF2752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A7638" w14:textId="77777777" w:rsidR="00A50A63" w:rsidRDefault="00A50A63" w:rsidP="00452292">
      <w:r>
        <w:separator/>
      </w:r>
    </w:p>
  </w:endnote>
  <w:endnote w:type="continuationSeparator" w:id="0">
    <w:p w14:paraId="1EE98E53" w14:textId="77777777" w:rsidR="00A50A63" w:rsidRDefault="00A50A63" w:rsidP="0045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ADBFB" w14:textId="77777777" w:rsidR="00A50A63" w:rsidRDefault="00A50A63" w:rsidP="00452292">
      <w:r>
        <w:separator/>
      </w:r>
    </w:p>
  </w:footnote>
  <w:footnote w:type="continuationSeparator" w:id="0">
    <w:p w14:paraId="4337C6B3" w14:textId="77777777" w:rsidR="00A50A63" w:rsidRDefault="00A50A63" w:rsidP="00452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03D4BF"/>
    <w:multiLevelType w:val="singleLevel"/>
    <w:tmpl w:val="D003D4BF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AA318BE"/>
    <w:multiLevelType w:val="hybridMultilevel"/>
    <w:tmpl w:val="2A88F0DA"/>
    <w:lvl w:ilvl="0" w:tplc="B61606A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6BD54A0"/>
    <w:multiLevelType w:val="hybridMultilevel"/>
    <w:tmpl w:val="117E4B70"/>
    <w:lvl w:ilvl="0" w:tplc="555C1C4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471958A4"/>
    <w:multiLevelType w:val="hybridMultilevel"/>
    <w:tmpl w:val="2578AEC8"/>
    <w:lvl w:ilvl="0" w:tplc="BF90901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B629C0"/>
    <w:multiLevelType w:val="hybridMultilevel"/>
    <w:tmpl w:val="C7D84F4E"/>
    <w:lvl w:ilvl="0" w:tplc="8DE40DA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66E1AC6"/>
    <w:multiLevelType w:val="hybridMultilevel"/>
    <w:tmpl w:val="F3D27B46"/>
    <w:lvl w:ilvl="0" w:tplc="1EE6C8F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349768543">
    <w:abstractNumId w:val="0"/>
  </w:num>
  <w:num w:numId="2" w16cid:durableId="1579443053">
    <w:abstractNumId w:val="2"/>
  </w:num>
  <w:num w:numId="3" w16cid:durableId="1292054008">
    <w:abstractNumId w:val="4"/>
  </w:num>
  <w:num w:numId="4" w16cid:durableId="1594513656">
    <w:abstractNumId w:val="1"/>
  </w:num>
  <w:num w:numId="5" w16cid:durableId="1953590861">
    <w:abstractNumId w:val="3"/>
  </w:num>
  <w:num w:numId="6" w16cid:durableId="17052036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lmNTkwMWFhYTE5YTEzN2FhMDUwZjBjM2I0MjNhNjkifQ=="/>
  </w:docVars>
  <w:rsids>
    <w:rsidRoot w:val="00FF2752"/>
    <w:rsid w:val="00042E20"/>
    <w:rsid w:val="00043B05"/>
    <w:rsid w:val="0009449F"/>
    <w:rsid w:val="000E5F28"/>
    <w:rsid w:val="00163F25"/>
    <w:rsid w:val="00190BA0"/>
    <w:rsid w:val="001B254C"/>
    <w:rsid w:val="00225D1C"/>
    <w:rsid w:val="002F7832"/>
    <w:rsid w:val="00324EF3"/>
    <w:rsid w:val="00330FEB"/>
    <w:rsid w:val="003478E3"/>
    <w:rsid w:val="003508A6"/>
    <w:rsid w:val="00353D03"/>
    <w:rsid w:val="003C0C1B"/>
    <w:rsid w:val="00412415"/>
    <w:rsid w:val="00426ABD"/>
    <w:rsid w:val="00452292"/>
    <w:rsid w:val="004C2CC8"/>
    <w:rsid w:val="004D0D68"/>
    <w:rsid w:val="004E774E"/>
    <w:rsid w:val="005764C5"/>
    <w:rsid w:val="005A1DB6"/>
    <w:rsid w:val="005E7251"/>
    <w:rsid w:val="00614247"/>
    <w:rsid w:val="0063227E"/>
    <w:rsid w:val="006B25AD"/>
    <w:rsid w:val="006E1356"/>
    <w:rsid w:val="007617C8"/>
    <w:rsid w:val="00766B27"/>
    <w:rsid w:val="007C0661"/>
    <w:rsid w:val="007E2B5D"/>
    <w:rsid w:val="008A7392"/>
    <w:rsid w:val="008B300B"/>
    <w:rsid w:val="0090015B"/>
    <w:rsid w:val="0094029C"/>
    <w:rsid w:val="009612E0"/>
    <w:rsid w:val="009822E0"/>
    <w:rsid w:val="009E5E50"/>
    <w:rsid w:val="00A213D5"/>
    <w:rsid w:val="00A50A63"/>
    <w:rsid w:val="00AB0D95"/>
    <w:rsid w:val="00AD7DCC"/>
    <w:rsid w:val="00AE3BDE"/>
    <w:rsid w:val="00AF3FF8"/>
    <w:rsid w:val="00B64896"/>
    <w:rsid w:val="00B96662"/>
    <w:rsid w:val="00BE0F6A"/>
    <w:rsid w:val="00C07E11"/>
    <w:rsid w:val="00C17C05"/>
    <w:rsid w:val="00C4744D"/>
    <w:rsid w:val="00CA22E1"/>
    <w:rsid w:val="00CB3527"/>
    <w:rsid w:val="00CC7928"/>
    <w:rsid w:val="00CF378C"/>
    <w:rsid w:val="00D862DF"/>
    <w:rsid w:val="00DE6752"/>
    <w:rsid w:val="00E41AE6"/>
    <w:rsid w:val="00EA4798"/>
    <w:rsid w:val="00EF7C65"/>
    <w:rsid w:val="00F017D1"/>
    <w:rsid w:val="00F230D4"/>
    <w:rsid w:val="00FA0890"/>
    <w:rsid w:val="00FF2752"/>
    <w:rsid w:val="02443CCC"/>
    <w:rsid w:val="029021BD"/>
    <w:rsid w:val="03703F04"/>
    <w:rsid w:val="05274930"/>
    <w:rsid w:val="071B51F2"/>
    <w:rsid w:val="07607E9C"/>
    <w:rsid w:val="07F67816"/>
    <w:rsid w:val="080733C1"/>
    <w:rsid w:val="0B753148"/>
    <w:rsid w:val="0C3C62ED"/>
    <w:rsid w:val="0E5E4367"/>
    <w:rsid w:val="0FEC4688"/>
    <w:rsid w:val="10837164"/>
    <w:rsid w:val="13361405"/>
    <w:rsid w:val="1347361C"/>
    <w:rsid w:val="14054137"/>
    <w:rsid w:val="14C74359"/>
    <w:rsid w:val="15C30C9B"/>
    <w:rsid w:val="15E11B06"/>
    <w:rsid w:val="1A58119E"/>
    <w:rsid w:val="1A584F56"/>
    <w:rsid w:val="1BCA5F0F"/>
    <w:rsid w:val="1C7D6EDA"/>
    <w:rsid w:val="1CAA5CF0"/>
    <w:rsid w:val="1E14428D"/>
    <w:rsid w:val="1E583169"/>
    <w:rsid w:val="1F397C55"/>
    <w:rsid w:val="20A24F68"/>
    <w:rsid w:val="229C4C96"/>
    <w:rsid w:val="248F7FE0"/>
    <w:rsid w:val="28B87171"/>
    <w:rsid w:val="2A487639"/>
    <w:rsid w:val="2D9615AA"/>
    <w:rsid w:val="2ED0600B"/>
    <w:rsid w:val="2FF464B1"/>
    <w:rsid w:val="31CE5938"/>
    <w:rsid w:val="34A71D15"/>
    <w:rsid w:val="34F17ED2"/>
    <w:rsid w:val="35F674DF"/>
    <w:rsid w:val="39256533"/>
    <w:rsid w:val="3BC05396"/>
    <w:rsid w:val="3C706E90"/>
    <w:rsid w:val="3DB812C6"/>
    <w:rsid w:val="3F9A3298"/>
    <w:rsid w:val="409B1044"/>
    <w:rsid w:val="40ED6414"/>
    <w:rsid w:val="42810C5B"/>
    <w:rsid w:val="435949C3"/>
    <w:rsid w:val="44202F4A"/>
    <w:rsid w:val="44F15597"/>
    <w:rsid w:val="460A5784"/>
    <w:rsid w:val="46223910"/>
    <w:rsid w:val="46580736"/>
    <w:rsid w:val="46C74CA8"/>
    <w:rsid w:val="48DE4596"/>
    <w:rsid w:val="4B8B339F"/>
    <w:rsid w:val="4C454AC3"/>
    <w:rsid w:val="4C465518"/>
    <w:rsid w:val="4C501A35"/>
    <w:rsid w:val="4C7E4CB1"/>
    <w:rsid w:val="4EBA611A"/>
    <w:rsid w:val="4EC60886"/>
    <w:rsid w:val="4F1E4F93"/>
    <w:rsid w:val="4F5706DD"/>
    <w:rsid w:val="52971349"/>
    <w:rsid w:val="52D45ED4"/>
    <w:rsid w:val="54216F96"/>
    <w:rsid w:val="54A33653"/>
    <w:rsid w:val="56307229"/>
    <w:rsid w:val="56EB48D4"/>
    <w:rsid w:val="58254F9A"/>
    <w:rsid w:val="5AE13941"/>
    <w:rsid w:val="5CC63801"/>
    <w:rsid w:val="5DD5488C"/>
    <w:rsid w:val="5F531FCE"/>
    <w:rsid w:val="5FB971BF"/>
    <w:rsid w:val="60437B0F"/>
    <w:rsid w:val="606E34F4"/>
    <w:rsid w:val="61B76844"/>
    <w:rsid w:val="65605444"/>
    <w:rsid w:val="666F528C"/>
    <w:rsid w:val="668D790C"/>
    <w:rsid w:val="67B804B1"/>
    <w:rsid w:val="67F81964"/>
    <w:rsid w:val="67F9646F"/>
    <w:rsid w:val="69095EE0"/>
    <w:rsid w:val="69560E48"/>
    <w:rsid w:val="69586B5E"/>
    <w:rsid w:val="697127A6"/>
    <w:rsid w:val="69E55874"/>
    <w:rsid w:val="6F9C351D"/>
    <w:rsid w:val="70DB7321"/>
    <w:rsid w:val="719875AF"/>
    <w:rsid w:val="71FE729A"/>
    <w:rsid w:val="72B34A59"/>
    <w:rsid w:val="73C3377F"/>
    <w:rsid w:val="73EE3FB9"/>
    <w:rsid w:val="74536FB1"/>
    <w:rsid w:val="74B13A92"/>
    <w:rsid w:val="75225089"/>
    <w:rsid w:val="759251A6"/>
    <w:rsid w:val="762E6C88"/>
    <w:rsid w:val="76E277CF"/>
    <w:rsid w:val="76E650CE"/>
    <w:rsid w:val="77B101D8"/>
    <w:rsid w:val="794013E0"/>
    <w:rsid w:val="797D5C37"/>
    <w:rsid w:val="7A750BD8"/>
    <w:rsid w:val="7A93439E"/>
    <w:rsid w:val="7AF932B2"/>
    <w:rsid w:val="7B5578C1"/>
    <w:rsid w:val="7BBB3E67"/>
    <w:rsid w:val="7BC727F9"/>
    <w:rsid w:val="7CF50D85"/>
    <w:rsid w:val="7D4F1F1D"/>
    <w:rsid w:val="7E1B6F2E"/>
    <w:rsid w:val="7E3C65F7"/>
    <w:rsid w:val="7F78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95F0D9"/>
  <w15:docId w15:val="{7763E004-00A9-4BD2-8C03-50BAD6E9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hAnsi="Courier New" w:cs="Courier New"/>
      <w:szCs w:val="21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a7">
    <w:name w:val="List Paragraph"/>
    <w:basedOn w:val="a"/>
    <w:uiPriority w:val="99"/>
    <w:unhideWhenUsed/>
    <w:rsid w:val="004E774E"/>
    <w:pPr>
      <w:ind w:firstLineChars="200" w:firstLine="420"/>
    </w:pPr>
  </w:style>
  <w:style w:type="paragraph" w:styleId="a8">
    <w:name w:val="header"/>
    <w:basedOn w:val="a"/>
    <w:link w:val="a9"/>
    <w:rsid w:val="0045229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452292"/>
    <w:rPr>
      <w:rFonts w:ascii="Calibri" w:hAnsi="Calibri"/>
      <w:kern w:val="2"/>
      <w:sz w:val="18"/>
      <w:szCs w:val="18"/>
    </w:rPr>
  </w:style>
  <w:style w:type="paragraph" w:styleId="aa">
    <w:name w:val="footer"/>
    <w:basedOn w:val="a"/>
    <w:link w:val="ab"/>
    <w:rsid w:val="00452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45229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9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CB019B1-382A-4266-B25C-5B523AA43C14-1">
      <extobjdata type="ECB019B1-382A-4266-B25C-5B523AA43C14" data="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27</cp:revision>
  <cp:lastPrinted>2023-05-18T08:33:00Z</cp:lastPrinted>
  <dcterms:created xsi:type="dcterms:W3CDTF">2023-05-11T12:30:00Z</dcterms:created>
  <dcterms:modified xsi:type="dcterms:W3CDTF">2024-05-14T03:10:00Z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9FC00273E87C482A8E0F087CAD7371BF_13</vt:lpwstr>
  </property>
</Properties>
</file>